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CF" w:rsidRDefault="00DF6E2C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ОЧЕНЬ </w:t>
      </w:r>
      <w:r w:rsidR="001226CF" w:rsidRPr="00695E7F">
        <w:rPr>
          <w:rFonts w:ascii="Times New Roman" w:hAnsi="Times New Roman"/>
          <w:b/>
          <w:color w:val="FF0000"/>
          <w:sz w:val="24"/>
          <w:szCs w:val="24"/>
        </w:rPr>
        <w:t>ВАЖН</w:t>
      </w:r>
      <w:r>
        <w:rPr>
          <w:rFonts w:ascii="Times New Roman" w:hAnsi="Times New Roman"/>
          <w:b/>
          <w:color w:val="FF0000"/>
          <w:sz w:val="24"/>
          <w:szCs w:val="24"/>
        </w:rPr>
        <w:t>АЯ ИНФОРМАЦИЯ</w:t>
      </w:r>
      <w:r w:rsidR="001226CF" w:rsidRPr="00695E7F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1226CF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До формирования проекта </w:t>
      </w:r>
      <w:r w:rsidR="003E7B6F">
        <w:rPr>
          <w:rFonts w:ascii="Times New Roman" w:hAnsi="Times New Roman"/>
          <w:b/>
          <w:color w:val="FF0000"/>
          <w:sz w:val="24"/>
          <w:szCs w:val="24"/>
        </w:rPr>
        <w:t>контракта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необходимо определить источник его финансирования!</w:t>
      </w:r>
    </w:p>
    <w:p w:rsidR="001226CF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разработан в соответствии требованиями Федерального закона </w:t>
      </w:r>
    </w:p>
    <w:p w:rsidR="00F94AFC" w:rsidRDefault="001226CF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F94AFC">
        <w:rPr>
          <w:rFonts w:ascii="Times New Roman" w:hAnsi="Times New Roman"/>
          <w:b/>
          <w:color w:val="FF0000"/>
          <w:sz w:val="24"/>
          <w:szCs w:val="24"/>
        </w:rPr>
        <w:t>44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-ФЗ в рамках оплаты </w:t>
      </w:r>
    </w:p>
    <w:p w:rsidR="00F94AFC" w:rsidRDefault="00F94AFC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ЗА СЧЕТ СРЕДСТВ СУБСИДИИ НА ВЫПОЛНЕНИЕ ГОСУДАРСТВЕННОГО ЗАДАНИЯ</w:t>
      </w:r>
      <w:r w:rsidR="00205ECF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205ECF" w:rsidRPr="00695E7F" w:rsidRDefault="00205ECF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F6E2C">
        <w:rPr>
          <w:rFonts w:ascii="Times New Roman" w:hAnsi="Times New Roman"/>
          <w:b/>
          <w:sz w:val="24"/>
          <w:szCs w:val="24"/>
        </w:rPr>
        <w:t xml:space="preserve">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!</w:t>
      </w:r>
      <w:r w:rsidR="004677BE">
        <w:rPr>
          <w:rFonts w:ascii="Times New Roman" w:hAnsi="Times New Roman"/>
          <w:b/>
          <w:sz w:val="24"/>
          <w:szCs w:val="24"/>
        </w:rPr>
        <w:t xml:space="preserve">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 xml:space="preserve">Записки и </w:t>
      </w:r>
      <w:r w:rsidR="003E7B6F">
        <w:rPr>
          <w:rFonts w:ascii="Times New Roman" w:hAnsi="Times New Roman"/>
          <w:b/>
          <w:color w:val="FF0000"/>
          <w:sz w:val="24"/>
          <w:szCs w:val="24"/>
        </w:rPr>
        <w:t xml:space="preserve">контракты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>«день в день» принятию и оформлению закупки не подлежат!</w:t>
      </w:r>
    </w:p>
    <w:p w:rsidR="00DF6E2C" w:rsidRPr="00DF6E2C" w:rsidRDefault="00DF6E2C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Каждый контракт проходит согласование в Управлении Федерального казначейства на соответствие лимитам принимаемых обязательств в течение 3 рабочих дней!</w:t>
      </w:r>
    </w:p>
    <w:p w:rsidR="001226CF" w:rsidRPr="004B2A71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каждому </w:t>
      </w:r>
      <w:r w:rsidR="003E7B6F">
        <w:rPr>
          <w:rFonts w:ascii="Times New Roman" w:hAnsi="Times New Roman"/>
          <w:b/>
          <w:sz w:val="24"/>
          <w:szCs w:val="24"/>
        </w:rPr>
        <w:t>контракту</w:t>
      </w:r>
      <w:r>
        <w:rPr>
          <w:rFonts w:ascii="Times New Roman" w:hAnsi="Times New Roman"/>
          <w:b/>
          <w:sz w:val="24"/>
          <w:szCs w:val="24"/>
        </w:rPr>
        <w:t xml:space="preserve"> с физическим лицом Заказчик обязан </w:t>
      </w:r>
      <w:r w:rsidR="004677BE">
        <w:rPr>
          <w:rFonts w:ascii="Times New Roman" w:hAnsi="Times New Roman"/>
          <w:b/>
          <w:sz w:val="24"/>
          <w:szCs w:val="24"/>
        </w:rPr>
        <w:t>отчитаться о</w:t>
      </w:r>
      <w:r>
        <w:rPr>
          <w:rFonts w:ascii="Times New Roman" w:hAnsi="Times New Roman"/>
          <w:b/>
          <w:sz w:val="24"/>
          <w:szCs w:val="24"/>
        </w:rPr>
        <w:t xml:space="preserve"> стаж</w:t>
      </w:r>
      <w:r w:rsidR="004677B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в ПФР. В случае если ответственный исполнитель по закупке предоставит документы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НЕСВОЕВРЕМЕННО, ТАКАЯ СЛУЖЕБНАЯ ЗАПИСКА НЕ СМОЖЕТ БЫТЬ ПРИНЯТА К ИСПОЛНЕНИЮ.</w:t>
      </w:r>
    </w:p>
    <w:p w:rsidR="004B2A71" w:rsidRPr="00DF1D0A" w:rsidRDefault="004B2A71" w:rsidP="004B2A71">
      <w:pPr>
        <w:pStyle w:val="af"/>
        <w:numPr>
          <w:ilvl w:val="0"/>
          <w:numId w:val="8"/>
        </w:numPr>
        <w:rPr>
          <w:rFonts w:eastAsia="Calibri"/>
          <w:b/>
          <w:color w:val="FF0000"/>
          <w:lang w:eastAsia="en-US"/>
        </w:rPr>
      </w:pPr>
      <w:r w:rsidRPr="00DF1D0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заключения </w:t>
      </w:r>
      <w:r w:rsidR="003E7B6F"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sz w:val="24"/>
          <w:szCs w:val="24"/>
        </w:rPr>
        <w:t xml:space="preserve"> с физлицом не может быть позже даты начала оказания услуг. </w:t>
      </w:r>
      <w:r w:rsidR="003E7B6F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не может распространять действие на отношение сторон, сложившиеся до даты его заключения!</w:t>
      </w:r>
    </w:p>
    <w:p w:rsidR="001226CF" w:rsidRPr="004677BE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</w:t>
      </w:r>
      <w:r w:rsidR="008F352B">
        <w:rPr>
          <w:rFonts w:ascii="Times New Roman" w:hAnsi="Times New Roman"/>
          <w:b/>
          <w:sz w:val="24"/>
          <w:szCs w:val="24"/>
        </w:rPr>
        <w:t xml:space="preserve"> (этапа оказания услуг)</w:t>
      </w:r>
      <w:r>
        <w:rPr>
          <w:rFonts w:ascii="Times New Roman" w:hAnsi="Times New Roman"/>
          <w:b/>
          <w:sz w:val="24"/>
          <w:szCs w:val="24"/>
        </w:rPr>
        <w:t xml:space="preserve">. Все отчетные документы должны быть также своевременно </w:t>
      </w:r>
      <w:r w:rsidR="003327A7"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>!</w:t>
      </w:r>
      <w:r w:rsidR="004677BE">
        <w:rPr>
          <w:rFonts w:ascii="Times New Roman" w:hAnsi="Times New Roman"/>
          <w:b/>
          <w:sz w:val="24"/>
          <w:szCs w:val="24"/>
        </w:rPr>
        <w:t xml:space="preserve">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шаблон</w:t>
      </w:r>
      <w:r w:rsidR="003E7B6F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7B6F"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sz w:val="24"/>
          <w:szCs w:val="24"/>
        </w:rPr>
        <w:t xml:space="preserve"> в преамбуле указан </w:t>
      </w:r>
      <w:r w:rsidR="00DF6E2C">
        <w:rPr>
          <w:rFonts w:ascii="Times New Roman" w:hAnsi="Times New Roman"/>
          <w:b/>
          <w:sz w:val="24"/>
          <w:szCs w:val="24"/>
        </w:rPr>
        <w:t>Песцов Д.Н</w:t>
      </w:r>
      <w:r w:rsidR="0078730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 в случае если на момент начала оказания услуг он находится в отпуске</w:t>
      </w:r>
      <w:r w:rsidR="00787305">
        <w:rPr>
          <w:rFonts w:ascii="Times New Roman" w:hAnsi="Times New Roman"/>
          <w:b/>
          <w:sz w:val="24"/>
          <w:szCs w:val="24"/>
        </w:rPr>
        <w:t>, на больничном</w:t>
      </w:r>
      <w:r>
        <w:rPr>
          <w:rFonts w:ascii="Times New Roman" w:hAnsi="Times New Roman"/>
          <w:b/>
          <w:sz w:val="24"/>
          <w:szCs w:val="24"/>
        </w:rPr>
        <w:t>, необходимо уточнять в отделе закупок</w:t>
      </w:r>
      <w:r w:rsidR="004677BE">
        <w:rPr>
          <w:rFonts w:ascii="Times New Roman" w:hAnsi="Times New Roman"/>
          <w:b/>
          <w:sz w:val="24"/>
          <w:szCs w:val="24"/>
        </w:rPr>
        <w:t xml:space="preserve"> либо в приемной проректора по учебной работе</w:t>
      </w:r>
      <w:r>
        <w:rPr>
          <w:rFonts w:ascii="Times New Roman" w:hAnsi="Times New Roman"/>
          <w:b/>
          <w:sz w:val="24"/>
          <w:szCs w:val="24"/>
        </w:rPr>
        <w:t xml:space="preserve"> кто от имени Заказчика будет подписывать </w:t>
      </w:r>
      <w:r w:rsidR="00DF6E2C">
        <w:rPr>
          <w:rFonts w:ascii="Times New Roman" w:hAnsi="Times New Roman"/>
          <w:b/>
          <w:sz w:val="24"/>
          <w:szCs w:val="24"/>
        </w:rPr>
        <w:t>контракт</w:t>
      </w:r>
      <w:r w:rsidR="004677BE">
        <w:rPr>
          <w:rFonts w:ascii="Times New Roman" w:hAnsi="Times New Roman"/>
          <w:b/>
          <w:sz w:val="24"/>
          <w:szCs w:val="24"/>
        </w:rPr>
        <w:t xml:space="preserve"> и на основании какого документа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226CF" w:rsidRPr="00DF6E2C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 В соответ</w:t>
      </w:r>
      <w:r w:rsidR="00DF6E2C"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№44-ФЗ сведения об исполнителе </w:t>
      </w:r>
      <w:r w:rsidR="000822BC"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контрактов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открытой части единой информационной системы в сфере закупок</w:t>
      </w:r>
      <w:r w:rsidR="00DF6E2C"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неопределенному кругу лиц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1226CF" w:rsidRDefault="001226CF" w:rsidP="007274E4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</w:t>
      </w:r>
      <w:r w:rsidR="007274E4" w:rsidRPr="007274E4">
        <w:rPr>
          <w:rFonts w:ascii="Times New Roman" w:hAnsi="Times New Roman"/>
          <w:b/>
          <w:sz w:val="24"/>
          <w:szCs w:val="24"/>
        </w:rPr>
        <w:t>Контракт</w:t>
      </w:r>
      <w:r w:rsidR="007274E4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заполняются полностью.</w:t>
      </w:r>
      <w:r w:rsidR="000550E8">
        <w:rPr>
          <w:rFonts w:ascii="Times New Roman" w:hAnsi="Times New Roman"/>
          <w:b/>
          <w:sz w:val="24"/>
          <w:szCs w:val="24"/>
        </w:rPr>
        <w:t xml:space="preserve"> </w:t>
      </w:r>
      <w:r w:rsidR="000550E8"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 w:rsidR="000550E8">
        <w:rPr>
          <w:rFonts w:ascii="Times New Roman" w:hAnsi="Times New Roman"/>
          <w:b/>
          <w:color w:val="FF0000"/>
          <w:sz w:val="24"/>
          <w:szCs w:val="24"/>
        </w:rPr>
        <w:t>К</w:t>
      </w:r>
      <w:r w:rsidR="000550E8" w:rsidRPr="000550E8">
        <w:rPr>
          <w:rFonts w:ascii="Times New Roman" w:hAnsi="Times New Roman"/>
          <w:b/>
          <w:color w:val="FF0000"/>
          <w:sz w:val="24"/>
          <w:szCs w:val="24"/>
        </w:rPr>
        <w:t>АЗЫВАЛ УСЛУГИ.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4677BE" w:rsidRPr="00DF6E2C" w:rsidRDefault="004677BE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К каждому</w:t>
      </w:r>
      <w:r w:rsidR="003E7B6F" w:rsidRPr="00DF6E2C">
        <w:rPr>
          <w:rFonts w:ascii="Times New Roman" w:hAnsi="Times New Roman"/>
          <w:b/>
          <w:color w:val="FF0000"/>
          <w:sz w:val="24"/>
          <w:szCs w:val="24"/>
        </w:rPr>
        <w:t xml:space="preserve"> контракту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необходимо прикладывать либо направлять по электронной почте отдела закупок все копии необходимых документов!</w:t>
      </w:r>
    </w:p>
    <w:p w:rsidR="004B2A71" w:rsidRPr="0037294C" w:rsidRDefault="004B2A71" w:rsidP="004B2A71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 xml:space="preserve">Акт сдачи-приемки оказанных услуг не передается заполненным при заключении </w:t>
      </w:r>
      <w:r>
        <w:rPr>
          <w:rFonts w:ascii="Times New Roman" w:hAnsi="Times New Roman"/>
          <w:b/>
          <w:color w:val="FF0000"/>
          <w:sz w:val="32"/>
          <w:szCs w:val="32"/>
        </w:rPr>
        <w:t>контракта</w:t>
      </w:r>
      <w:r w:rsidRPr="0037294C">
        <w:rPr>
          <w:rFonts w:ascii="Times New Roman" w:hAnsi="Times New Roman"/>
          <w:b/>
          <w:color w:val="FF0000"/>
          <w:sz w:val="32"/>
          <w:szCs w:val="32"/>
        </w:rPr>
        <w:t xml:space="preserve">, такой АКТ ПРЕДОСТАВЛЯЕТСЯ ИНИЦИАТОРОМ ЗАКУПКИ В ДАТУ ОКОНЧАНИЯ ОКАЗАНИЯ УСЛУГ ПО </w:t>
      </w:r>
      <w:r>
        <w:rPr>
          <w:rFonts w:ascii="Times New Roman" w:hAnsi="Times New Roman"/>
          <w:b/>
          <w:color w:val="FF0000"/>
          <w:sz w:val="32"/>
          <w:szCs w:val="32"/>
        </w:rPr>
        <w:t>КОНТРАКТУ</w:t>
      </w:r>
      <w:r w:rsidRPr="0037294C">
        <w:rPr>
          <w:rFonts w:ascii="Times New Roman" w:hAnsi="Times New Roman"/>
          <w:b/>
          <w:color w:val="FF0000"/>
          <w:sz w:val="32"/>
          <w:szCs w:val="32"/>
        </w:rPr>
        <w:t>!!</w:t>
      </w:r>
    </w:p>
    <w:p w:rsidR="00D43B58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C1B08" w:rsidRDefault="00FC1B08" w:rsidP="003943C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4"/>
        <w:gridCol w:w="2901"/>
        <w:gridCol w:w="4219"/>
      </w:tblGrid>
      <w:tr w:rsidR="00FC1B08" w:rsidRPr="007B4A6C" w:rsidTr="002A1303">
        <w:trPr>
          <w:trHeight w:val="20"/>
        </w:trPr>
        <w:tc>
          <w:tcPr>
            <w:tcW w:w="1630" w:type="pct"/>
          </w:tcPr>
          <w:p w:rsidR="00FC1B08" w:rsidRPr="001642E5" w:rsidRDefault="00FC1B08" w:rsidP="002A1303">
            <w:pPr>
              <w:pStyle w:val="a3"/>
              <w:ind w:left="720" w:hanging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t>Заполняется ФЭУ</w:t>
            </w:r>
          </w:p>
          <w:p w:rsidR="00FC1B08" w:rsidRDefault="00FC1B08" w:rsidP="002A13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C1B08" w:rsidRPr="001642E5" w:rsidRDefault="00FC1B08" w:rsidP="002A13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FC1B08" w:rsidRPr="001642E5" w:rsidRDefault="00FC1B08" w:rsidP="002A13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</w:tc>
        <w:tc>
          <w:tcPr>
            <w:tcW w:w="1373" w:type="pct"/>
          </w:tcPr>
          <w:p w:rsidR="00FC1B08" w:rsidRPr="00545AD3" w:rsidRDefault="00FC1B08" w:rsidP="002A1303">
            <w:pPr>
              <w:pStyle w:val="a3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545AD3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  <w:p w:rsidR="00FC1B08" w:rsidRDefault="00FC1B08" w:rsidP="002A130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B08" w:rsidRDefault="00FC1B08" w:rsidP="002A130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Включить в план-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график </w:t>
            </w:r>
            <w:r>
              <w:rPr>
                <w:rFonts w:ascii="Times New Roman" w:hAnsi="Times New Roman"/>
                <w:sz w:val="20"/>
                <w:szCs w:val="20"/>
              </w:rPr>
              <w:t>закупок/осуществить закупку</w:t>
            </w:r>
          </w:p>
          <w:p w:rsidR="00FC1B08" w:rsidRDefault="00FC1B08" w:rsidP="002A130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B08" w:rsidRDefault="00FC1B08" w:rsidP="002A130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FC1B08" w:rsidRPr="001642E5" w:rsidRDefault="00FC1B08" w:rsidP="002A130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 А.Б.</w:t>
            </w:r>
          </w:p>
        </w:tc>
        <w:tc>
          <w:tcPr>
            <w:tcW w:w="1997" w:type="pct"/>
          </w:tcPr>
          <w:p w:rsidR="00FC1B08" w:rsidRDefault="00FC1B08" w:rsidP="002A130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Руководителю контрактной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1B08" w:rsidRDefault="00FC1B08" w:rsidP="002A130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службы ТГАСУ </w:t>
            </w:r>
          </w:p>
          <w:p w:rsidR="00FC1B08" w:rsidRDefault="00FC1B08" w:rsidP="002A130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</w:t>
            </w:r>
          </w:p>
          <w:p w:rsidR="00FC1B08" w:rsidRPr="001642E5" w:rsidRDefault="00FC1B08" w:rsidP="002A130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управления и финансово-экономической политики</w:t>
            </w:r>
          </w:p>
          <w:p w:rsidR="00FC1B08" w:rsidRPr="001642E5" w:rsidRDefault="00FC1B08" w:rsidP="002A130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FC1B08" w:rsidRPr="001642E5" w:rsidRDefault="00FC1B08" w:rsidP="002A130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FC1B08" w:rsidRPr="00545AD3" w:rsidRDefault="00FC1B08" w:rsidP="002A1303">
            <w:pPr>
              <w:pStyle w:val="a3"/>
              <w:ind w:left="34" w:hanging="56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45AD3">
              <w:rPr>
                <w:rFonts w:ascii="Times New Roman" w:hAnsi="Times New Roman"/>
                <w:i/>
                <w:sz w:val="16"/>
                <w:szCs w:val="16"/>
              </w:rPr>
              <w:t>(наименование структурного подразделения)</w:t>
            </w:r>
          </w:p>
          <w:p w:rsidR="00FC1B08" w:rsidRPr="001642E5" w:rsidRDefault="00FC1B08" w:rsidP="002A130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FC1B08" w:rsidRPr="007B4A6C" w:rsidRDefault="00FC1B08" w:rsidP="002A1303">
            <w:pPr>
              <w:pStyle w:val="a3"/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3943CE" w:rsidRPr="001642E5" w:rsidRDefault="003943CE" w:rsidP="003943C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1"/>
      </w:r>
    </w:p>
    <w:p w:rsidR="003943CE" w:rsidRPr="001642E5" w:rsidRDefault="003943CE" w:rsidP="003943C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контракта с единственным исполнителем 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контракта с единственным исполнителем.</w:t>
      </w:r>
    </w:p>
    <w:p w:rsidR="003943CE" w:rsidRPr="001642E5" w:rsidRDefault="003943CE" w:rsidP="003943CE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</w:t>
      </w:r>
      <w:r w:rsidRPr="001642E5">
        <w:rPr>
          <w:rFonts w:ascii="Times New Roman" w:hAnsi="Times New Roman"/>
          <w:b/>
          <w:sz w:val="20"/>
          <w:szCs w:val="20"/>
        </w:rPr>
        <w:t>закупки: оказание преподавательских услуг.</w:t>
      </w:r>
    </w:p>
    <w:p w:rsidR="003943CE" w:rsidRPr="001642E5" w:rsidRDefault="003943CE" w:rsidP="003943CE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контракта: 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3943CE" w:rsidRPr="001642E5" w:rsidRDefault="003943CE" w:rsidP="003943CE">
      <w:pPr>
        <w:pStyle w:val="a3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6"/>
          <w:rFonts w:eastAsia="Calibri"/>
          <w:sz w:val="20"/>
          <w:szCs w:val="20"/>
        </w:rPr>
        <w:t>Контроль выполнения контракта осуществляет: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943CE" w:rsidRPr="001642E5" w:rsidTr="00A56BCC">
        <w:tc>
          <w:tcPr>
            <w:tcW w:w="9356" w:type="dxa"/>
          </w:tcPr>
          <w:p w:rsidR="003943CE" w:rsidRPr="001642E5" w:rsidRDefault="003943CE" w:rsidP="00A56BC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</w:t>
            </w:r>
            <w:r w:rsidR="007274E4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</w:p>
        </w:tc>
      </w:tr>
    </w:tbl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Обоснование цены </w:t>
      </w:r>
      <w:r w:rsidR="007274E4">
        <w:rPr>
          <w:rFonts w:ascii="Times New Roman" w:hAnsi="Times New Roman"/>
          <w:b/>
          <w:sz w:val="20"/>
          <w:szCs w:val="20"/>
        </w:rPr>
        <w:t>контракта</w:t>
      </w:r>
      <w:r w:rsidRPr="001642E5">
        <w:rPr>
          <w:rFonts w:ascii="Times New Roman" w:hAnsi="Times New Roman"/>
          <w:b/>
          <w:sz w:val="20"/>
          <w:szCs w:val="20"/>
        </w:rPr>
        <w:t xml:space="preserve"> с приложением необходимых документов: _____________________</w:t>
      </w:r>
    </w:p>
    <w:p w:rsidR="003943CE" w:rsidRPr="001642E5" w:rsidRDefault="003943CE" w:rsidP="003943CE">
      <w:pPr>
        <w:pStyle w:val="a3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943CE" w:rsidRPr="001642E5" w:rsidTr="00A56BCC">
        <w:tc>
          <w:tcPr>
            <w:tcW w:w="9356" w:type="dxa"/>
          </w:tcPr>
          <w:p w:rsidR="003943CE" w:rsidRPr="001642E5" w:rsidRDefault="003943CE" w:rsidP="007274E4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</w:t>
      </w:r>
      <w:r w:rsidR="007274E4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  <w:r w:rsidR="007274E4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 </w:t>
      </w:r>
      <w:r w:rsidR="007274E4">
        <w:rPr>
          <w:rFonts w:ascii="Times New Roman" w:hAnsi="Times New Roman"/>
          <w:sz w:val="20"/>
          <w:szCs w:val="20"/>
        </w:rPr>
        <w:tab/>
      </w:r>
      <w:r w:rsidR="007274E4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>________________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="007274E4"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7274E4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3943CE" w:rsidRPr="001642E5" w:rsidRDefault="003943CE" w:rsidP="003943CE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3943CE" w:rsidRPr="001642E5" w:rsidRDefault="003943CE" w:rsidP="003943CE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7274E4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3943CE" w:rsidRDefault="003943CE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FD0320" w:rsidRDefault="00C76F60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Е.А. Гуренков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4C0145" w:rsidRDefault="001226CF" w:rsidP="001226CF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>
        <w:t>2</w:t>
      </w:r>
      <w:r w:rsidR="00DF1D0A">
        <w:t>6</w:t>
      </w:r>
      <w:r w:rsidRPr="000762A0">
        <w:t xml:space="preserve"> г.</w:t>
      </w:r>
    </w:p>
    <w:p w:rsidR="001226CF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p w:rsidR="001226CF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>
        <w:rPr>
          <w:rStyle w:val="a7"/>
          <w:b/>
          <w:bCs/>
          <w:sz w:val="22"/>
          <w:szCs w:val="22"/>
        </w:rPr>
        <w:footnoteReference w:id="4"/>
      </w:r>
    </w:p>
    <w:p w:rsidR="001226CF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Pr="00634F41">
        <w:rPr>
          <w:b/>
          <w:bCs/>
          <w:sz w:val="22"/>
          <w:szCs w:val="22"/>
        </w:rPr>
        <w:t xml:space="preserve"> у единственного</w:t>
      </w:r>
      <w:r w:rsidR="004B2A71">
        <w:rPr>
          <w:b/>
          <w:bCs/>
          <w:sz w:val="22"/>
          <w:szCs w:val="22"/>
        </w:rPr>
        <w:t xml:space="preserve"> </w:t>
      </w:r>
      <w:r w:rsidRPr="00634F41">
        <w:rPr>
          <w:b/>
          <w:bCs/>
          <w:sz w:val="22"/>
          <w:szCs w:val="22"/>
        </w:rPr>
        <w:t>исполнителя</w:t>
      </w:r>
      <w:r>
        <w:rPr>
          <w:b/>
          <w:bCs/>
          <w:sz w:val="22"/>
          <w:szCs w:val="22"/>
        </w:rPr>
        <w:t xml:space="preserve"> </w:t>
      </w:r>
    </w:p>
    <w:p w:rsidR="001226CF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486"/>
        <w:gridCol w:w="6660"/>
      </w:tblGrid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1226CF" w:rsidRPr="00042B3F" w:rsidRDefault="00F94AFC" w:rsidP="00570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0822BC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570545">
              <w:rPr>
                <w:color w:val="000000"/>
                <w:sz w:val="20"/>
                <w:szCs w:val="20"/>
              </w:rPr>
              <w:t>4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статьи 93 Федерального закона № 44-ФЗ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1226CF" w:rsidRPr="007622DA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1226CF" w:rsidRPr="002172F4" w:rsidRDefault="001226CF" w:rsidP="004B2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>единственного исполнителя</w:t>
            </w:r>
          </w:p>
        </w:tc>
        <w:tc>
          <w:tcPr>
            <w:tcW w:w="3153" w:type="pct"/>
          </w:tcPr>
          <w:p w:rsidR="00174AFF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 xml:space="preserve">- </w:t>
            </w:r>
            <w:r w:rsidR="007274E4">
              <w:rPr>
                <w:bCs/>
                <w:i/>
                <w:sz w:val="20"/>
                <w:szCs w:val="20"/>
                <w:lang w:bidi="ru-RU"/>
              </w:rPr>
              <w:t xml:space="preserve">контракт </w:t>
            </w:r>
            <w:r>
              <w:rPr>
                <w:bCs/>
                <w:i/>
                <w:sz w:val="20"/>
                <w:szCs w:val="20"/>
                <w:lang w:bidi="ru-RU"/>
              </w:rPr>
              <w:t>заключается с конкретным физическим лицом, являющимся высококвалифицированным специалистом по соответствующему направлению обучения, обладающим опытом проведения занятий;</w:t>
            </w:r>
          </w:p>
          <w:p w:rsidR="00174AFF" w:rsidRDefault="00174AFF" w:rsidP="00174AFF">
            <w:pPr>
              <w:tabs>
                <w:tab w:val="left" w:pos="318"/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оказание преподавательских услуг проводится не на постоянной основе, физическое лицо привлекается на проведение занятий по конкретным, наиболее сложным темам учебного плана;</w:t>
            </w:r>
          </w:p>
          <w:p w:rsidR="001226CF" w:rsidRPr="00C053E3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процесс обучения не допускает перерывов или остановок в ходе учебного года (семестра), а проведение конкурентной процедуры ставит учебный процесс в зависимость от сроков и результатов ее проведения.</w:t>
            </w:r>
          </w:p>
        </w:tc>
      </w:tr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1226CF" w:rsidRPr="00C26AC6" w:rsidRDefault="001226CF" w:rsidP="007274E4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>
              <w:rPr>
                <w:bCs/>
                <w:sz w:val="20"/>
                <w:szCs w:val="20"/>
              </w:rPr>
              <w:t xml:space="preserve">цены </w:t>
            </w:r>
            <w:r w:rsidR="007274E4">
              <w:rPr>
                <w:bCs/>
                <w:sz w:val="20"/>
                <w:szCs w:val="20"/>
              </w:rPr>
              <w:t>Контракта</w:t>
            </w:r>
          </w:p>
        </w:tc>
        <w:tc>
          <w:tcPr>
            <w:tcW w:w="3153" w:type="pct"/>
          </w:tcPr>
          <w:p w:rsidR="001226CF" w:rsidRDefault="001226CF" w:rsidP="00BF4C91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Расчет цены </w:t>
            </w:r>
            <w:r w:rsidR="007274E4">
              <w:rPr>
                <w:sz w:val="20"/>
                <w:szCs w:val="20"/>
                <w:lang w:bidi="ru-RU"/>
              </w:rPr>
              <w:t>контракта</w:t>
            </w:r>
            <w:r>
              <w:rPr>
                <w:sz w:val="20"/>
                <w:szCs w:val="20"/>
                <w:lang w:bidi="ru-RU"/>
              </w:rPr>
              <w:t xml:space="preserve"> о</w:t>
            </w:r>
            <w:r w:rsidRPr="005B6977">
              <w:rPr>
                <w:sz w:val="20"/>
                <w:szCs w:val="20"/>
                <w:lang w:bidi="ru-RU"/>
              </w:rPr>
              <w:t>пределя</w:t>
            </w:r>
            <w:r>
              <w:rPr>
                <w:sz w:val="20"/>
                <w:szCs w:val="20"/>
                <w:lang w:bidi="ru-RU"/>
              </w:rPr>
              <w:t>е</w:t>
            </w:r>
            <w:r w:rsidRPr="005B6977">
              <w:rPr>
                <w:sz w:val="20"/>
                <w:szCs w:val="20"/>
                <w:lang w:bidi="ru-RU"/>
              </w:rPr>
              <w:t>тся в</w:t>
            </w:r>
            <w:r w:rsidR="007274E4">
              <w:rPr>
                <w:sz w:val="20"/>
                <w:szCs w:val="20"/>
                <w:lang w:bidi="ru-RU"/>
              </w:rPr>
              <w:t xml:space="preserve"> контракте </w:t>
            </w:r>
            <w:r>
              <w:rPr>
                <w:sz w:val="20"/>
                <w:szCs w:val="20"/>
                <w:lang w:bidi="ru-RU"/>
              </w:rPr>
              <w:t>и/или в приложениях к нему</w:t>
            </w:r>
            <w:r w:rsidRPr="007622DA">
              <w:rPr>
                <w:sz w:val="20"/>
                <w:szCs w:val="20"/>
                <w:lang w:bidi="ru-RU"/>
              </w:rPr>
              <w:t>.</w:t>
            </w:r>
          </w:p>
          <w:p w:rsidR="001226CF" w:rsidRPr="00C26AC6" w:rsidRDefault="001226CF" w:rsidP="007274E4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Цена </w:t>
            </w:r>
            <w:r w:rsidR="007274E4">
              <w:rPr>
                <w:sz w:val="20"/>
                <w:szCs w:val="20"/>
                <w:lang w:bidi="ru-RU"/>
              </w:rPr>
              <w:t xml:space="preserve">контракта </w:t>
            </w:r>
            <w:r>
              <w:rPr>
                <w:sz w:val="20"/>
                <w:szCs w:val="20"/>
                <w:lang w:bidi="ru-RU"/>
              </w:rPr>
              <w:t xml:space="preserve">обоснована </w:t>
            </w:r>
            <w:r w:rsidR="007274E4">
              <w:rPr>
                <w:sz w:val="20"/>
                <w:szCs w:val="20"/>
                <w:lang w:bidi="ru-RU"/>
              </w:rPr>
              <w:t>стоимостью часа оказания услуг, утвержденной локальным актом Заказчик</w:t>
            </w:r>
            <w:r w:rsidR="00DF1D0A">
              <w:rPr>
                <w:sz w:val="20"/>
                <w:szCs w:val="20"/>
                <w:lang w:bidi="ru-RU"/>
              </w:rPr>
              <w:t>а</w:t>
            </w:r>
            <w:r w:rsidR="007274E4"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  <w:lang w:bidi="ru-RU"/>
              </w:rPr>
              <w:t>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1226CF" w:rsidRPr="00C26AC6" w:rsidRDefault="001226CF" w:rsidP="004B2A71">
            <w:pPr>
              <w:autoSpaceDE w:val="0"/>
              <w:autoSpaceDN w:val="0"/>
              <w:adjustRightInd w:val="0"/>
              <w:ind w:right="2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>Обоснование выбора конкретного исполнителя</w:t>
            </w:r>
          </w:p>
        </w:tc>
        <w:tc>
          <w:tcPr>
            <w:tcW w:w="3153" w:type="pct"/>
          </w:tcPr>
          <w:p w:rsidR="001226CF" w:rsidRPr="001226CF" w:rsidRDefault="001226CF" w:rsidP="007274E4">
            <w:pPr>
              <w:pStyle w:val="a3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 xml:space="preserve">Для оказания преподавательских услуг заказчиком заключается </w:t>
            </w:r>
            <w:r w:rsidR="007274E4">
              <w:rPr>
                <w:rFonts w:ascii="Times New Roman" w:hAnsi="Times New Roman"/>
                <w:i/>
                <w:sz w:val="20"/>
                <w:szCs w:val="20"/>
              </w:rPr>
              <w:t>контракт</w:t>
            </w: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 xml:space="preserve"> на оказание преподавательских услуг с физическим лицом </w:t>
            </w:r>
            <w:r w:rsidRPr="001226CF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>, которое отвечает всем требованиям, обеспечивающим наиболее полное удовлетворение потребностей заказчика в преподавательских услугах.</w:t>
            </w:r>
          </w:p>
        </w:tc>
      </w:tr>
    </w:tbl>
    <w:p w:rsidR="001226CF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Pr="00C76F60" w:rsidRDefault="00C76F60" w:rsidP="00C76F60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Ответственный за закупку (работник</w:t>
      </w:r>
    </w:p>
    <w:p w:rsidR="00C76F60" w:rsidRPr="00C76F60" w:rsidRDefault="00C76F60" w:rsidP="00C76F60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структурного  подразделения университета)</w:t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2"/>
          <w:szCs w:val="22"/>
        </w:rPr>
        <w:t>___________</w:t>
      </w:r>
      <w:r w:rsidRPr="00C76F60">
        <w:rPr>
          <w:sz w:val="22"/>
          <w:szCs w:val="22"/>
        </w:rPr>
        <w:tab/>
        <w:t>/________________________/</w:t>
      </w:r>
    </w:p>
    <w:p w:rsidR="00C76F60" w:rsidRPr="00C76F60" w:rsidRDefault="00C76F60" w:rsidP="00C76F60">
      <w:pPr>
        <w:suppressLineNumbers/>
        <w:spacing w:before="120" w:after="120"/>
        <w:ind w:left="284"/>
        <w:jc w:val="both"/>
        <w:rPr>
          <w:rFonts w:cs="Mangal"/>
          <w:b/>
          <w:i/>
          <w:iCs/>
          <w:sz w:val="16"/>
          <w:szCs w:val="16"/>
        </w:rPr>
      </w:pP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 </w:t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  <w:t>(подпись)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</w:t>
      </w:r>
      <w:r w:rsidRPr="00C76F60">
        <w:rPr>
          <w:rFonts w:cs="Mangal"/>
          <w:i/>
          <w:iCs/>
          <w:sz w:val="16"/>
          <w:szCs w:val="16"/>
        </w:rPr>
        <w:tab/>
        <w:t>(расшифровка подписи)</w:t>
      </w: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226CF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1226CF" w:rsidRDefault="001226CF" w:rsidP="001226CF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1226CF" w:rsidRPr="004266DD" w:rsidRDefault="001226CF" w:rsidP="001226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паспорта,</w:t>
      </w:r>
      <w:r w:rsidRPr="007D1DE5">
        <w:rPr>
          <w:sz w:val="20"/>
          <w:szCs w:val="20"/>
        </w:rPr>
        <w:t xml:space="preserve"> </w:t>
      </w:r>
      <w:r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1226CF" w:rsidRDefault="001226CF" w:rsidP="001226CF">
      <w:pPr>
        <w:rPr>
          <w:sz w:val="20"/>
          <w:szCs w:val="20"/>
        </w:rPr>
      </w:pPr>
      <w:r>
        <w:rPr>
          <w:sz w:val="20"/>
          <w:szCs w:val="20"/>
        </w:rPr>
        <w:t>2.  Копия документа, подтверждающая</w:t>
      </w:r>
      <w:r w:rsidR="004677BE">
        <w:rPr>
          <w:sz w:val="20"/>
          <w:szCs w:val="20"/>
        </w:rPr>
        <w:t xml:space="preserve"> образование, </w:t>
      </w:r>
      <w:r>
        <w:rPr>
          <w:sz w:val="20"/>
          <w:szCs w:val="20"/>
        </w:rPr>
        <w:t xml:space="preserve"> ученую степень/звание</w:t>
      </w:r>
    </w:p>
    <w:p w:rsidR="001226CF" w:rsidRDefault="001226CF" w:rsidP="001226CF">
      <w:pPr>
        <w:rPr>
          <w:sz w:val="20"/>
          <w:szCs w:val="20"/>
        </w:rPr>
      </w:pPr>
      <w:r>
        <w:rPr>
          <w:sz w:val="20"/>
          <w:szCs w:val="20"/>
        </w:rPr>
        <w:t>3.  Согласие на обработку персональных данных</w:t>
      </w:r>
    </w:p>
    <w:p w:rsidR="005A0628" w:rsidRDefault="005A0628" w:rsidP="0054180D">
      <w:pPr>
        <w:rPr>
          <w:sz w:val="20"/>
          <w:szCs w:val="20"/>
        </w:rPr>
      </w:pPr>
    </w:p>
    <w:p w:rsidR="005A0628" w:rsidRDefault="005A0628" w:rsidP="0054180D">
      <w:pPr>
        <w:rPr>
          <w:sz w:val="20"/>
          <w:szCs w:val="20"/>
        </w:rPr>
      </w:pPr>
    </w:p>
    <w:p w:rsidR="001226CF" w:rsidRDefault="001226CF" w:rsidP="0054180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F201E" w:rsidRPr="00CC6104" w:rsidRDefault="008F201E" w:rsidP="008F201E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8F201E" w:rsidRPr="00CC6104" w:rsidRDefault="008F201E" w:rsidP="008F201E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8F201E" w:rsidRPr="00CC6104" w:rsidRDefault="008F201E" w:rsidP="008F201E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8F201E" w:rsidRPr="00EA56A4" w:rsidRDefault="008F201E" w:rsidP="008F201E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>
        <w:rPr>
          <w:sz w:val="23"/>
          <w:szCs w:val="23"/>
        </w:rPr>
        <w:t>_____________________________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8F201E" w:rsidRPr="00EA56A4" w:rsidRDefault="008F201E" w:rsidP="008F201E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</w:t>
      </w:r>
      <w:r w:rsidR="007274E4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 xml:space="preserve"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</w:t>
      </w:r>
      <w:r w:rsidR="007274E4">
        <w:rPr>
          <w:sz w:val="22"/>
          <w:szCs w:val="22"/>
        </w:rPr>
        <w:t>контракта</w:t>
      </w:r>
      <w:r w:rsidRPr="00CC6104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«____</w:t>
      </w:r>
      <w:proofErr w:type="gramStart"/>
      <w:r w:rsidRPr="00CC6104">
        <w:rPr>
          <w:sz w:val="22"/>
          <w:szCs w:val="22"/>
        </w:rPr>
        <w:t>_»_</w:t>
      </w:r>
      <w:proofErr w:type="gramEnd"/>
      <w:r w:rsidRPr="00CC6104">
        <w:rPr>
          <w:sz w:val="22"/>
          <w:szCs w:val="22"/>
        </w:rPr>
        <w:t>_________202</w:t>
      </w:r>
      <w:r w:rsidR="00DF1D0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г</w:t>
      </w:r>
      <w:r w:rsidRPr="00CC6104">
        <w:rPr>
          <w:sz w:val="22"/>
          <w:szCs w:val="22"/>
        </w:rPr>
        <w:tab/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8F201E" w:rsidRPr="00EA56A4" w:rsidRDefault="008F201E" w:rsidP="008F201E">
      <w:pPr>
        <w:pStyle w:val="a9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8F201E" w:rsidRDefault="008F201E" w:rsidP="008F201E">
      <w:pPr>
        <w:pStyle w:val="a9"/>
        <w:rPr>
          <w:b/>
          <w:sz w:val="22"/>
          <w:szCs w:val="22"/>
        </w:rPr>
      </w:pPr>
    </w:p>
    <w:p w:rsidR="00EA56A4" w:rsidRDefault="00EA56A4" w:rsidP="005A0628">
      <w:pPr>
        <w:pStyle w:val="a9"/>
        <w:rPr>
          <w:b/>
          <w:sz w:val="22"/>
          <w:szCs w:val="22"/>
        </w:rPr>
      </w:pPr>
    </w:p>
    <w:p w:rsidR="008B64AB" w:rsidRDefault="008B64AB" w:rsidP="005A0628">
      <w:pPr>
        <w:pStyle w:val="a9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A0628" w:rsidRPr="0009245D" w:rsidRDefault="003E7B6F" w:rsidP="005A0628">
      <w:pPr>
        <w:pStyle w:val="a9"/>
        <w:rPr>
          <w:b/>
          <w:sz w:val="20"/>
        </w:rPr>
      </w:pPr>
      <w:r w:rsidRPr="0009245D">
        <w:rPr>
          <w:b/>
          <w:sz w:val="20"/>
        </w:rPr>
        <w:lastRenderedPageBreak/>
        <w:t>Контракт</w:t>
      </w:r>
      <w:r w:rsidR="005A0628" w:rsidRPr="0009245D">
        <w:rPr>
          <w:b/>
          <w:sz w:val="20"/>
        </w:rPr>
        <w:t xml:space="preserve"> № __________</w:t>
      </w:r>
    </w:p>
    <w:p w:rsidR="005A0628" w:rsidRPr="0009245D" w:rsidRDefault="005A0628" w:rsidP="005A0628">
      <w:pPr>
        <w:pStyle w:val="a9"/>
        <w:rPr>
          <w:b/>
          <w:sz w:val="20"/>
        </w:rPr>
      </w:pPr>
      <w:r w:rsidRPr="0009245D">
        <w:rPr>
          <w:b/>
          <w:sz w:val="20"/>
        </w:rPr>
        <w:t xml:space="preserve">на оказание </w:t>
      </w:r>
      <w:r w:rsidR="005042AF" w:rsidRPr="0009245D">
        <w:rPr>
          <w:b/>
          <w:bCs/>
          <w:sz w:val="20"/>
          <w:lang w:bidi="ru-RU"/>
        </w:rPr>
        <w:t>преподавательских</w:t>
      </w:r>
      <w:r w:rsidRPr="0009245D">
        <w:rPr>
          <w:b/>
          <w:sz w:val="20"/>
        </w:rPr>
        <w:t xml:space="preserve"> услуг </w:t>
      </w:r>
    </w:p>
    <w:p w:rsidR="00567EAB" w:rsidRPr="0009245D" w:rsidRDefault="00567EAB" w:rsidP="00567EAB">
      <w:pPr>
        <w:jc w:val="center"/>
        <w:rPr>
          <w:sz w:val="20"/>
          <w:szCs w:val="20"/>
        </w:rPr>
      </w:pPr>
      <w:r w:rsidRPr="0009245D">
        <w:rPr>
          <w:sz w:val="20"/>
          <w:szCs w:val="20"/>
        </w:rPr>
        <w:t xml:space="preserve">ИКЗ: </w:t>
      </w:r>
      <w:r w:rsidR="00DF6E2C" w:rsidRPr="0009245D">
        <w:rPr>
          <w:sz w:val="20"/>
          <w:szCs w:val="20"/>
        </w:rPr>
        <w:t>2</w:t>
      </w:r>
      <w:r w:rsidR="00570545">
        <w:rPr>
          <w:sz w:val="20"/>
          <w:szCs w:val="20"/>
        </w:rPr>
        <w:t>6</w:t>
      </w:r>
      <w:r w:rsidR="00DF6E2C" w:rsidRPr="0009245D">
        <w:rPr>
          <w:sz w:val="20"/>
          <w:szCs w:val="20"/>
        </w:rPr>
        <w:t xml:space="preserve"> 1 7020000080 701701001 00</w:t>
      </w:r>
      <w:r w:rsidR="00570545">
        <w:rPr>
          <w:sz w:val="20"/>
          <w:szCs w:val="20"/>
        </w:rPr>
        <w:t>20</w:t>
      </w:r>
      <w:r w:rsidR="00DF6E2C" w:rsidRPr="0009245D">
        <w:rPr>
          <w:sz w:val="20"/>
          <w:szCs w:val="20"/>
        </w:rPr>
        <w:t xml:space="preserve"> </w:t>
      </w:r>
      <w:r w:rsidR="00570545">
        <w:rPr>
          <w:color w:val="FF0000"/>
          <w:sz w:val="20"/>
          <w:szCs w:val="20"/>
        </w:rPr>
        <w:t>000</w:t>
      </w:r>
      <w:r w:rsidR="00DF6E2C" w:rsidRPr="0009245D">
        <w:rPr>
          <w:sz w:val="20"/>
          <w:szCs w:val="20"/>
        </w:rPr>
        <w:t xml:space="preserve"> 0000 244</w:t>
      </w:r>
    </w:p>
    <w:p w:rsidR="00F94AFC" w:rsidRPr="0009245D" w:rsidRDefault="00F94AFC" w:rsidP="005A0628">
      <w:pPr>
        <w:pStyle w:val="a9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0924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09245D" w:rsidRDefault="005A0628" w:rsidP="00DE3826">
            <w:pPr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09245D" w:rsidRDefault="00E92894" w:rsidP="00570545">
            <w:pPr>
              <w:jc w:val="right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    </w:t>
            </w:r>
            <w:r w:rsidR="005A0628" w:rsidRPr="0009245D">
              <w:rPr>
                <w:sz w:val="20"/>
                <w:szCs w:val="20"/>
              </w:rPr>
              <w:t>«___» _____________ 20</w:t>
            </w:r>
            <w:r w:rsidR="005351C5" w:rsidRPr="0009245D">
              <w:rPr>
                <w:sz w:val="20"/>
                <w:szCs w:val="20"/>
              </w:rPr>
              <w:t>2</w:t>
            </w:r>
            <w:r w:rsidR="00570545">
              <w:rPr>
                <w:sz w:val="20"/>
                <w:szCs w:val="20"/>
              </w:rPr>
              <w:t>6</w:t>
            </w:r>
            <w:r w:rsidR="005A0628" w:rsidRPr="000924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09245D" w:rsidRDefault="005A0628" w:rsidP="005A0628">
      <w:p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  <w:t xml:space="preserve"> </w:t>
      </w:r>
    </w:p>
    <w:p w:rsidR="00240868" w:rsidRPr="000924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0924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09245D">
        <w:rPr>
          <w:sz w:val="20"/>
          <w:szCs w:val="20"/>
        </w:rPr>
        <w:t xml:space="preserve">, именуемое в дальнейшем «Заказчик», </w:t>
      </w:r>
      <w:r w:rsidR="00787305" w:rsidRPr="0009245D">
        <w:rPr>
          <w:bCs/>
          <w:sz w:val="20"/>
          <w:szCs w:val="20"/>
        </w:rPr>
        <w:t>в лице</w:t>
      </w:r>
      <w:r w:rsidR="00787305" w:rsidRPr="0009245D">
        <w:rPr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проректора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по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учебной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работе</w:t>
      </w:r>
      <w:r w:rsidR="00356766" w:rsidRPr="00685B99">
        <w:rPr>
          <w:spacing w:val="5"/>
          <w:sz w:val="20"/>
          <w:szCs w:val="20"/>
        </w:rPr>
        <w:t xml:space="preserve"> </w:t>
      </w:r>
      <w:proofErr w:type="spellStart"/>
      <w:r w:rsidR="00356766" w:rsidRPr="00685B99">
        <w:rPr>
          <w:spacing w:val="1"/>
          <w:sz w:val="20"/>
          <w:szCs w:val="20"/>
        </w:rPr>
        <w:t>Песцова</w:t>
      </w:r>
      <w:proofErr w:type="spellEnd"/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Дмитрия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Николаевича,</w:t>
      </w:r>
      <w:r w:rsidR="00356766" w:rsidRPr="00685B99">
        <w:rPr>
          <w:spacing w:val="99"/>
          <w:w w:val="99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действующего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на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основании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>
        <w:rPr>
          <w:spacing w:val="3"/>
          <w:sz w:val="20"/>
          <w:szCs w:val="20"/>
        </w:rPr>
        <w:t>д</w:t>
      </w:r>
      <w:r w:rsidR="00356766" w:rsidRPr="00685B99">
        <w:rPr>
          <w:spacing w:val="3"/>
          <w:sz w:val="20"/>
          <w:szCs w:val="20"/>
        </w:rPr>
        <w:t>оверенности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z w:val="20"/>
          <w:szCs w:val="20"/>
        </w:rPr>
        <w:t>№</w:t>
      </w:r>
      <w:r w:rsidR="00356766" w:rsidRPr="00685B99">
        <w:rPr>
          <w:spacing w:val="17"/>
          <w:sz w:val="20"/>
          <w:szCs w:val="20"/>
        </w:rPr>
        <w:t xml:space="preserve"> </w:t>
      </w:r>
      <w:r w:rsidR="00FC1B08" w:rsidRPr="00FC1B08">
        <w:rPr>
          <w:spacing w:val="3"/>
          <w:sz w:val="20"/>
          <w:szCs w:val="20"/>
        </w:rPr>
        <w:t xml:space="preserve">1346-01-5 от 16.06.2026 </w:t>
      </w:r>
      <w:r w:rsidR="00356766" w:rsidRPr="00685B99">
        <w:rPr>
          <w:spacing w:val="2"/>
          <w:sz w:val="20"/>
          <w:szCs w:val="20"/>
        </w:rPr>
        <w:t>г</w:t>
      </w:r>
      <w:r w:rsidR="00356766">
        <w:rPr>
          <w:spacing w:val="2"/>
          <w:sz w:val="20"/>
          <w:szCs w:val="20"/>
        </w:rPr>
        <w:t>.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одной стороны,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и </w:t>
      </w:r>
      <w:r w:rsidRPr="0009245D">
        <w:rPr>
          <w:sz w:val="20"/>
          <w:szCs w:val="20"/>
          <w:highlight w:val="yellow"/>
        </w:rPr>
        <w:t>________________________________</w:t>
      </w:r>
      <w:r w:rsidR="00FC1B08">
        <w:rPr>
          <w:sz w:val="20"/>
          <w:szCs w:val="20"/>
          <w:highlight w:val="yellow"/>
        </w:rPr>
        <w:t>_______________________</w:t>
      </w:r>
      <w:r w:rsidR="00FC1B08">
        <w:rPr>
          <w:sz w:val="20"/>
          <w:szCs w:val="20"/>
        </w:rPr>
        <w:t>,</w:t>
      </w:r>
      <w:r w:rsidRPr="0009245D">
        <w:rPr>
          <w:b/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именуемый (-</w:t>
      </w:r>
      <w:proofErr w:type="spellStart"/>
      <w:r w:rsidRPr="0009245D">
        <w:rPr>
          <w:sz w:val="20"/>
          <w:szCs w:val="20"/>
        </w:rPr>
        <w:t>ая</w:t>
      </w:r>
      <w:proofErr w:type="spellEnd"/>
      <w:r w:rsidRPr="0009245D">
        <w:rPr>
          <w:sz w:val="20"/>
          <w:szCs w:val="20"/>
        </w:rPr>
        <w:t>) в дальнейшем «</w:t>
      </w:r>
      <w:r w:rsidRPr="0009245D">
        <w:rPr>
          <w:bCs/>
          <w:sz w:val="20"/>
          <w:szCs w:val="20"/>
        </w:rPr>
        <w:t>Исполнитель»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с другой стороны, </w:t>
      </w:r>
      <w:r w:rsidRPr="0009245D">
        <w:rPr>
          <w:color w:val="000000"/>
          <w:sz w:val="20"/>
          <w:szCs w:val="20"/>
        </w:rPr>
        <w:t xml:space="preserve">вместе именуемые «Стороны», </w:t>
      </w:r>
      <w:r w:rsidR="00F94AFC" w:rsidRPr="0009245D">
        <w:rPr>
          <w:color w:val="000000"/>
          <w:sz w:val="20"/>
          <w:szCs w:val="20"/>
        </w:rPr>
        <w:t xml:space="preserve">с соблюдением требований законодательства Российской Федерации, </w:t>
      </w:r>
      <w:r w:rsidR="00F94AFC" w:rsidRPr="0009245D">
        <w:rPr>
          <w:sz w:val="20"/>
          <w:szCs w:val="20"/>
        </w:rPr>
        <w:t xml:space="preserve">в соответствии с п. </w:t>
      </w:r>
      <w:r w:rsidR="00570545">
        <w:rPr>
          <w:sz w:val="20"/>
          <w:szCs w:val="20"/>
        </w:rPr>
        <w:t>4</w:t>
      </w:r>
      <w:r w:rsidR="00F94AFC" w:rsidRPr="0009245D">
        <w:rPr>
          <w:sz w:val="20"/>
          <w:szCs w:val="20"/>
        </w:rPr>
        <w:t xml:space="preserve"> ч. 1 ст. 93 Федерального закона от 05.04.2013</w:t>
      </w:r>
      <w:r w:rsidR="00AB3FC8" w:rsidRPr="0009245D">
        <w:rPr>
          <w:sz w:val="20"/>
          <w:szCs w:val="20"/>
        </w:rPr>
        <w:t xml:space="preserve"> </w:t>
      </w:r>
      <w:r w:rsidR="00F94AFC" w:rsidRPr="0009245D">
        <w:rPr>
          <w:sz w:val="20"/>
          <w:szCs w:val="20"/>
        </w:rPr>
        <w:t xml:space="preserve">№ 44-ФЗ, заключили настоящий </w:t>
      </w:r>
      <w:r w:rsidR="003E7B6F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 (далее – «</w:t>
      </w:r>
      <w:r w:rsidR="003E7B6F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») о нижеследующем:</w:t>
      </w:r>
    </w:p>
    <w:p w:rsidR="005A0628" w:rsidRPr="000924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 xml:space="preserve">Предмет </w:t>
      </w:r>
      <w:r w:rsidR="003E7B6F" w:rsidRPr="0009245D">
        <w:rPr>
          <w:b/>
          <w:caps/>
          <w:sz w:val="20"/>
          <w:szCs w:val="20"/>
        </w:rPr>
        <w:t>КОНТРАКТА</w:t>
      </w:r>
    </w:p>
    <w:p w:rsidR="005A0628" w:rsidRPr="000924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Заказчик</w:t>
      </w:r>
      <w:r w:rsidR="005A0628" w:rsidRPr="0009245D">
        <w:rPr>
          <w:sz w:val="20"/>
          <w:szCs w:val="20"/>
        </w:rPr>
        <w:t xml:space="preserve"> поручает и оплачивает, а </w:t>
      </w:r>
      <w:r w:rsidR="0076781D" w:rsidRPr="0009245D">
        <w:rPr>
          <w:sz w:val="20"/>
          <w:szCs w:val="20"/>
        </w:rPr>
        <w:t>Исполнитель</w:t>
      </w:r>
      <w:r w:rsidR="005A0628" w:rsidRPr="0009245D">
        <w:rPr>
          <w:sz w:val="20"/>
          <w:szCs w:val="20"/>
        </w:rPr>
        <w:t xml:space="preserve"> осуществляет оказание следующих </w:t>
      </w:r>
      <w:r w:rsidR="005042AF" w:rsidRPr="0009245D">
        <w:rPr>
          <w:bCs/>
          <w:sz w:val="20"/>
          <w:szCs w:val="20"/>
          <w:lang w:bidi="ru-RU"/>
        </w:rPr>
        <w:t>преподавательских</w:t>
      </w:r>
      <w:r w:rsidR="005A0628" w:rsidRPr="0009245D">
        <w:rPr>
          <w:sz w:val="20"/>
          <w:szCs w:val="20"/>
        </w:rPr>
        <w:t xml:space="preserve"> услуг на условиях почасовой оплаты: </w:t>
      </w:r>
      <w:r w:rsidR="005A0628" w:rsidRPr="000924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09245D">
        <w:rPr>
          <w:i/>
          <w:color w:val="FF0000"/>
          <w:sz w:val="20"/>
          <w:szCs w:val="20"/>
        </w:rPr>
        <w:t>ненужное удалить</w:t>
      </w:r>
      <w:r w:rsidR="005A0628" w:rsidRPr="0009245D">
        <w:rPr>
          <w:i/>
          <w:sz w:val="20"/>
          <w:szCs w:val="20"/>
        </w:rPr>
        <w:t>) по учебной дисциплине:</w:t>
      </w:r>
      <w:r w:rsidR="005A0628" w:rsidRPr="0009245D">
        <w:rPr>
          <w:sz w:val="20"/>
          <w:szCs w:val="20"/>
        </w:rPr>
        <w:t xml:space="preserve"> </w:t>
      </w:r>
      <w:r w:rsidR="005A0628" w:rsidRPr="0009245D">
        <w:rPr>
          <w:sz w:val="20"/>
          <w:szCs w:val="20"/>
          <w:highlight w:val="yellow"/>
        </w:rPr>
        <w:t>___________________________________________________________</w:t>
      </w:r>
      <w:r w:rsidR="005A0628" w:rsidRPr="0009245D">
        <w:rPr>
          <w:sz w:val="20"/>
          <w:szCs w:val="20"/>
        </w:rPr>
        <w:t xml:space="preserve"> (далее - услуги) </w:t>
      </w:r>
      <w:r w:rsidR="007274E4" w:rsidRPr="0009245D">
        <w:rPr>
          <w:sz w:val="20"/>
          <w:szCs w:val="20"/>
        </w:rPr>
        <w:t>в объеме,</w:t>
      </w:r>
      <w:r w:rsidR="005A0628" w:rsidRPr="0009245D">
        <w:rPr>
          <w:sz w:val="20"/>
          <w:szCs w:val="20"/>
        </w:rPr>
        <w:t xml:space="preserve"> указанном в </w:t>
      </w:r>
      <w:r w:rsidR="00707491" w:rsidRPr="0009245D">
        <w:rPr>
          <w:sz w:val="20"/>
          <w:szCs w:val="20"/>
        </w:rPr>
        <w:t>Приложении</w:t>
      </w:r>
      <w:r w:rsidR="005A0628" w:rsidRPr="0009245D">
        <w:rPr>
          <w:sz w:val="20"/>
          <w:szCs w:val="20"/>
        </w:rPr>
        <w:t xml:space="preserve"> № 1 к </w:t>
      </w:r>
      <w:r w:rsidR="007274E4">
        <w:rPr>
          <w:sz w:val="20"/>
          <w:szCs w:val="20"/>
        </w:rPr>
        <w:t>Контракту</w:t>
      </w:r>
      <w:r w:rsidR="005A0628" w:rsidRPr="0009245D">
        <w:rPr>
          <w:sz w:val="20"/>
          <w:szCs w:val="20"/>
        </w:rPr>
        <w:t>.</w:t>
      </w:r>
    </w:p>
    <w:p w:rsidR="005A0628" w:rsidRPr="000924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7274E4" w:rsidRDefault="00BF4C91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  <w:highlight w:val="yellow"/>
        </w:rPr>
        <w:t>У</w:t>
      </w:r>
      <w:r w:rsidR="005A0628" w:rsidRPr="000924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09245D">
        <w:rPr>
          <w:sz w:val="20"/>
          <w:szCs w:val="20"/>
          <w:highlight w:val="yellow"/>
        </w:rPr>
        <w:t>Заказчик</w:t>
      </w:r>
      <w:r w:rsidR="005A0628" w:rsidRPr="0009245D">
        <w:rPr>
          <w:sz w:val="20"/>
          <w:szCs w:val="20"/>
          <w:highlight w:val="yellow"/>
        </w:rPr>
        <w:t xml:space="preserve">а: Института ____________________, группы ____________________, ____________________ </w:t>
      </w:r>
      <w:r w:rsidR="005A0628" w:rsidRPr="007274E4">
        <w:rPr>
          <w:sz w:val="20"/>
          <w:szCs w:val="20"/>
        </w:rPr>
        <w:t xml:space="preserve">формы обучения, в сроки, установленные приложением № 1 к </w:t>
      </w:r>
      <w:r w:rsidR="007274E4" w:rsidRPr="007274E4">
        <w:rPr>
          <w:sz w:val="20"/>
          <w:szCs w:val="20"/>
        </w:rPr>
        <w:t>Контракту</w:t>
      </w:r>
      <w:r w:rsidR="005A0628" w:rsidRPr="007274E4">
        <w:rPr>
          <w:sz w:val="20"/>
          <w:szCs w:val="20"/>
        </w:rPr>
        <w:t>.</w:t>
      </w:r>
    </w:p>
    <w:p w:rsidR="00DE6DBE" w:rsidRPr="000924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0924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09245D">
        <w:rPr>
          <w:sz w:val="20"/>
          <w:szCs w:val="20"/>
          <w:highlight w:val="yellow"/>
        </w:rPr>
        <w:t>Заказчик</w:t>
      </w:r>
      <w:r w:rsidRPr="000924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09245D">
        <w:rPr>
          <w:snapToGrid w:val="0"/>
          <w:sz w:val="20"/>
          <w:szCs w:val="20"/>
        </w:rPr>
        <w:t xml:space="preserve"> </w:t>
      </w:r>
    </w:p>
    <w:p w:rsidR="007831BE" w:rsidRPr="007274E4" w:rsidRDefault="007831BE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7274E4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70545" w:rsidRPr="0011735D">
        <w:rPr>
          <w:rStyle w:val="a7"/>
          <w:snapToGrid w:val="0"/>
          <w:sz w:val="20"/>
          <w:szCs w:val="20"/>
          <w:highlight w:val="yellow"/>
        </w:rPr>
        <w:footnoteReference w:id="5"/>
      </w:r>
      <w:r w:rsidR="00570545" w:rsidRPr="0011735D">
        <w:rPr>
          <w:snapToGrid w:val="0"/>
          <w:sz w:val="20"/>
          <w:szCs w:val="20"/>
          <w:highlight w:val="yellow"/>
        </w:rPr>
        <w:t>.</w:t>
      </w:r>
    </w:p>
    <w:p w:rsidR="00DE6DBE" w:rsidRPr="0009245D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7274E4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09245D">
        <w:rPr>
          <w:snapToGrid w:val="0"/>
          <w:sz w:val="20"/>
          <w:szCs w:val="20"/>
        </w:rPr>
        <w:t xml:space="preserve"> </w:t>
      </w:r>
      <w:r w:rsidRPr="000924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09245D">
        <w:rPr>
          <w:snapToGrid w:val="0"/>
          <w:sz w:val="20"/>
          <w:szCs w:val="20"/>
          <w:highlight w:val="yellow"/>
        </w:rPr>
        <w:t>2</w:t>
      </w:r>
      <w:r w:rsidR="00570545">
        <w:rPr>
          <w:snapToGrid w:val="0"/>
          <w:sz w:val="20"/>
          <w:szCs w:val="20"/>
          <w:highlight w:val="yellow"/>
        </w:rPr>
        <w:t>6</w:t>
      </w:r>
      <w:r w:rsidRPr="000924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09245D">
        <w:rPr>
          <w:snapToGrid w:val="0"/>
          <w:sz w:val="20"/>
          <w:szCs w:val="20"/>
          <w:highlight w:val="yellow"/>
        </w:rPr>
        <w:t>2</w:t>
      </w:r>
      <w:r w:rsidR="00570545">
        <w:rPr>
          <w:snapToGrid w:val="0"/>
          <w:sz w:val="20"/>
          <w:szCs w:val="20"/>
          <w:highlight w:val="yellow"/>
        </w:rPr>
        <w:t>6</w:t>
      </w:r>
      <w:r w:rsidRPr="0009245D">
        <w:rPr>
          <w:snapToGrid w:val="0"/>
          <w:sz w:val="20"/>
          <w:szCs w:val="20"/>
          <w:highlight w:val="yellow"/>
        </w:rPr>
        <w:t xml:space="preserve"> г</w:t>
      </w:r>
      <w:r w:rsidRPr="0009245D">
        <w:rPr>
          <w:snapToGrid w:val="0"/>
          <w:sz w:val="20"/>
          <w:szCs w:val="20"/>
        </w:rPr>
        <w:t>.</w:t>
      </w:r>
    </w:p>
    <w:p w:rsidR="005A0628" w:rsidRPr="000924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>ПРАВА И ОБЯЗАННОСТИ СТОРОН</w:t>
      </w:r>
    </w:p>
    <w:p w:rsidR="00DE6DBE" w:rsidRPr="000924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0924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Качественно и своевременно </w:t>
      </w:r>
      <w:r w:rsidR="00F94AFC" w:rsidRPr="0009245D">
        <w:rPr>
          <w:color w:val="000000"/>
          <w:sz w:val="20"/>
          <w:szCs w:val="20"/>
        </w:rPr>
        <w:t>оказать</w:t>
      </w:r>
      <w:r w:rsidRPr="0009245D">
        <w:rPr>
          <w:color w:val="000000"/>
          <w:sz w:val="20"/>
          <w:szCs w:val="20"/>
        </w:rPr>
        <w:t xml:space="preserve"> услуги, указанные в Приложении №1 к </w:t>
      </w:r>
      <w:r w:rsidR="00A61333" w:rsidRPr="0009245D">
        <w:rPr>
          <w:color w:val="000000"/>
          <w:sz w:val="20"/>
          <w:szCs w:val="20"/>
        </w:rPr>
        <w:t>Контакту</w:t>
      </w:r>
      <w:r w:rsidRPr="0009245D">
        <w:rPr>
          <w:color w:val="000000"/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DF1D0A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В случае болезни и невозможности пр</w:t>
      </w:r>
      <w:r w:rsidR="001226CF" w:rsidRPr="0009245D">
        <w:rPr>
          <w:sz w:val="20"/>
          <w:szCs w:val="20"/>
        </w:rPr>
        <w:t>о</w:t>
      </w:r>
      <w:r w:rsidRPr="000924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09245D">
        <w:rPr>
          <w:sz w:val="20"/>
          <w:szCs w:val="20"/>
        </w:rPr>
        <w:t xml:space="preserve">надлежащим образом </w:t>
      </w:r>
      <w:r w:rsidRPr="000924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Бережно относиться к имуществу Заказчика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Нести иные обязанности, предусмотренные действующим законодательством</w:t>
      </w:r>
      <w:r w:rsidR="008F352B" w:rsidRPr="0009245D">
        <w:rPr>
          <w:sz w:val="20"/>
          <w:szCs w:val="20"/>
        </w:rPr>
        <w:t>.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</w:t>
      </w:r>
      <w:r w:rsidR="008F352B" w:rsidRPr="0009245D">
        <w:rPr>
          <w:color w:val="000000"/>
          <w:sz w:val="20"/>
          <w:szCs w:val="20"/>
        </w:rPr>
        <w:t>;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Сохранять конфиденциальность информации, полученной от Заказчика и осуществляемой в его интересах деятельности</w:t>
      </w:r>
      <w:r w:rsidR="008F352B" w:rsidRPr="0009245D">
        <w:rPr>
          <w:sz w:val="20"/>
          <w:szCs w:val="20"/>
        </w:rPr>
        <w:t>.</w:t>
      </w:r>
      <w:r w:rsidRPr="0009245D">
        <w:rPr>
          <w:sz w:val="20"/>
          <w:szCs w:val="20"/>
        </w:rPr>
        <w:t xml:space="preserve"> 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0924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09245D">
        <w:rPr>
          <w:b/>
          <w:bCs/>
          <w:sz w:val="20"/>
          <w:szCs w:val="20"/>
        </w:rPr>
        <w:t>2.2. Заказчик</w:t>
      </w:r>
      <w:r w:rsidRPr="0009245D">
        <w:rPr>
          <w:b/>
          <w:bCs/>
          <w:color w:val="000000"/>
          <w:sz w:val="20"/>
          <w:szCs w:val="20"/>
        </w:rPr>
        <w:t>:</w:t>
      </w:r>
    </w:p>
    <w:p w:rsidR="00DE6DBE" w:rsidRPr="000924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2.2.1. </w:t>
      </w:r>
      <w:r w:rsidRPr="0009245D">
        <w:rPr>
          <w:color w:val="000000"/>
          <w:sz w:val="20"/>
          <w:szCs w:val="20"/>
        </w:rPr>
        <w:tab/>
      </w:r>
      <w:r w:rsidRPr="0009245D">
        <w:rPr>
          <w:bCs/>
          <w:sz w:val="20"/>
          <w:szCs w:val="20"/>
        </w:rPr>
        <w:t>Обязан</w:t>
      </w:r>
      <w:r w:rsidRPr="0009245D">
        <w:rPr>
          <w:color w:val="000000"/>
          <w:sz w:val="20"/>
          <w:szCs w:val="20"/>
        </w:rPr>
        <w:t xml:space="preserve"> опла</w:t>
      </w:r>
      <w:r w:rsidR="00495F86" w:rsidRPr="0009245D">
        <w:rPr>
          <w:color w:val="000000"/>
          <w:sz w:val="20"/>
          <w:szCs w:val="20"/>
        </w:rPr>
        <w:t>тить</w:t>
      </w:r>
      <w:r w:rsidRPr="0009245D">
        <w:rPr>
          <w:color w:val="000000"/>
          <w:sz w:val="20"/>
          <w:szCs w:val="20"/>
        </w:rPr>
        <w:t xml:space="preserve"> оказанные услуги Исполнителя в порядке и на условиях, определенных </w:t>
      </w:r>
      <w:r w:rsidR="007274E4">
        <w:rPr>
          <w:color w:val="000000"/>
          <w:sz w:val="20"/>
          <w:szCs w:val="20"/>
        </w:rPr>
        <w:t>Контрактом</w:t>
      </w:r>
      <w:r w:rsidRPr="0009245D">
        <w:rPr>
          <w:color w:val="000000"/>
          <w:sz w:val="20"/>
          <w:szCs w:val="20"/>
        </w:rPr>
        <w:t>.</w:t>
      </w:r>
    </w:p>
    <w:p w:rsidR="00DE6DBE" w:rsidRPr="0009245D" w:rsidRDefault="00DE6DBE" w:rsidP="00DE6DBE">
      <w:p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2.2.2. </w:t>
      </w:r>
      <w:r w:rsidR="00A76EB8"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F94AFC" w:rsidRPr="0009245D" w:rsidRDefault="00F94AFC" w:rsidP="00F94AFC">
      <w:pPr>
        <w:ind w:firstLine="709"/>
        <w:jc w:val="both"/>
        <w:rPr>
          <w:sz w:val="20"/>
          <w:szCs w:val="20"/>
        </w:rPr>
      </w:pPr>
      <w:r w:rsidRPr="0009245D">
        <w:rPr>
          <w:b/>
          <w:sz w:val="20"/>
          <w:szCs w:val="20"/>
        </w:rPr>
        <w:t>2.3. Исполнитель гарантирует</w:t>
      </w:r>
      <w:r w:rsidRPr="0009245D">
        <w:rPr>
          <w:sz w:val="20"/>
          <w:szCs w:val="20"/>
        </w:rPr>
        <w:t>, что он соответствует требованиям, предъявляемым к участникам закупок в соответствии с част</w:t>
      </w:r>
      <w:r w:rsidR="00E84445" w:rsidRPr="0009245D">
        <w:rPr>
          <w:sz w:val="20"/>
          <w:szCs w:val="20"/>
        </w:rPr>
        <w:t>ью</w:t>
      </w:r>
      <w:r w:rsidRPr="0009245D">
        <w:rPr>
          <w:sz w:val="20"/>
          <w:szCs w:val="20"/>
        </w:rPr>
        <w:t xml:space="preserve"> 1 статьи 31 Федерального закона от 05.04.2013г. № 44-ФЗ.</w:t>
      </w:r>
    </w:p>
    <w:p w:rsidR="00DE6DBE" w:rsidRPr="0009245D" w:rsidRDefault="00DE6DBE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2.4. </w:t>
      </w:r>
      <w:r w:rsidRPr="0009245D">
        <w:rPr>
          <w:color w:val="000000"/>
          <w:sz w:val="20"/>
          <w:szCs w:val="20"/>
        </w:rPr>
        <w:t xml:space="preserve">Каждая из сторон </w:t>
      </w:r>
      <w:r w:rsidR="00A61333" w:rsidRPr="0009245D">
        <w:rPr>
          <w:color w:val="000000"/>
          <w:sz w:val="20"/>
          <w:szCs w:val="20"/>
        </w:rPr>
        <w:t>Контракта</w:t>
      </w:r>
      <w:r w:rsidRPr="0009245D">
        <w:rPr>
          <w:color w:val="000000"/>
          <w:sz w:val="20"/>
          <w:szCs w:val="20"/>
        </w:rPr>
        <w:t xml:space="preserve"> принимает на себя обязательства по организации процессов обработки и защиты персональных данных, полученных в рамках</w:t>
      </w:r>
      <w:r w:rsidR="00A61333" w:rsidRPr="0009245D">
        <w:rPr>
          <w:color w:val="000000"/>
          <w:sz w:val="20"/>
          <w:szCs w:val="20"/>
        </w:rPr>
        <w:t xml:space="preserve"> его</w:t>
      </w:r>
      <w:r w:rsidRPr="0009245D">
        <w:rPr>
          <w:color w:val="000000"/>
          <w:sz w:val="20"/>
          <w:szCs w:val="20"/>
        </w:rPr>
        <w:t xml:space="preserve"> исполнения, в соответствии с требованиями </w:t>
      </w:r>
      <w:r w:rsidRPr="0009245D">
        <w:rPr>
          <w:sz w:val="20"/>
          <w:szCs w:val="20"/>
        </w:rPr>
        <w:t xml:space="preserve">Федерального закона от 27.07.2006 </w:t>
      </w:r>
      <w:r w:rsidR="00DE3826" w:rsidRPr="0009245D">
        <w:rPr>
          <w:sz w:val="20"/>
          <w:szCs w:val="20"/>
        </w:rPr>
        <w:t>№</w:t>
      </w:r>
      <w:r w:rsidRPr="0009245D">
        <w:rPr>
          <w:sz w:val="20"/>
          <w:szCs w:val="20"/>
        </w:rPr>
        <w:t xml:space="preserve"> 152-ФЗ «О персональных данных» </w:t>
      </w:r>
      <w:r w:rsidRPr="000924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0924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2.5. Стороны обязуются соблюдать конфиденциальность в отношении информации, полученной ими друг от друга, или ставшей известной им в ходе исполнения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, не открывать и не разглашать в общем или в частности информацию какой-либо третьей стороне без предварительного письменного согласия другой Стороны </w:t>
      </w:r>
      <w:r w:rsidR="007274E4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.</w:t>
      </w:r>
    </w:p>
    <w:p w:rsidR="005A0628" w:rsidRPr="000924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09245D">
        <w:rPr>
          <w:b/>
          <w:sz w:val="20"/>
          <w:szCs w:val="20"/>
        </w:rPr>
        <w:t xml:space="preserve"> </w:t>
      </w:r>
      <w:r w:rsidRPr="000924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0924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Стоимость услуг (ц</w:t>
      </w:r>
      <w:r w:rsidR="00A76EB8" w:rsidRPr="0009245D">
        <w:rPr>
          <w:sz w:val="20"/>
          <w:szCs w:val="20"/>
        </w:rPr>
        <w:t xml:space="preserve">ена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)</w:t>
      </w:r>
      <w:r w:rsidR="00A76EB8" w:rsidRPr="0009245D">
        <w:rPr>
          <w:sz w:val="20"/>
          <w:szCs w:val="20"/>
        </w:rPr>
        <w:t xml:space="preserve"> составляет </w:t>
      </w:r>
      <w:r w:rsidR="00A76EB8" w:rsidRPr="000924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09245D">
        <w:rPr>
          <w:sz w:val="20"/>
          <w:szCs w:val="20"/>
          <w:highlight w:val="yellow"/>
        </w:rPr>
        <w:t>еек</w:t>
      </w:r>
      <w:r w:rsidR="00A76EB8" w:rsidRPr="0009245D">
        <w:rPr>
          <w:sz w:val="20"/>
          <w:szCs w:val="20"/>
          <w:highlight w:val="yellow"/>
        </w:rPr>
        <w:t>)</w:t>
      </w:r>
      <w:r w:rsidR="00A76EB8" w:rsidRPr="0009245D">
        <w:rPr>
          <w:sz w:val="20"/>
          <w:szCs w:val="20"/>
        </w:rPr>
        <w:t xml:space="preserve">. </w:t>
      </w:r>
      <w:r w:rsidR="00480C3A" w:rsidRPr="0009245D">
        <w:rPr>
          <w:sz w:val="20"/>
          <w:szCs w:val="20"/>
        </w:rPr>
        <w:t>Наименование услуг</w:t>
      </w:r>
      <w:r w:rsidR="00A76EB8" w:rsidRPr="0009245D">
        <w:rPr>
          <w:sz w:val="20"/>
          <w:szCs w:val="20"/>
        </w:rPr>
        <w:t xml:space="preserve"> и обоснование цены </w:t>
      </w:r>
      <w:r w:rsidR="00A61333" w:rsidRPr="0009245D">
        <w:rPr>
          <w:sz w:val="20"/>
          <w:szCs w:val="20"/>
        </w:rPr>
        <w:t>Контракта</w:t>
      </w:r>
      <w:r w:rsidR="00A76EB8" w:rsidRPr="0009245D">
        <w:rPr>
          <w:sz w:val="20"/>
          <w:szCs w:val="20"/>
        </w:rPr>
        <w:t xml:space="preserve"> указан</w:t>
      </w:r>
      <w:r w:rsidR="00480C3A" w:rsidRPr="0009245D">
        <w:rPr>
          <w:sz w:val="20"/>
          <w:szCs w:val="20"/>
        </w:rPr>
        <w:t>ы</w:t>
      </w:r>
      <w:r w:rsidR="00A76EB8" w:rsidRPr="0009245D">
        <w:rPr>
          <w:sz w:val="20"/>
          <w:szCs w:val="20"/>
        </w:rPr>
        <w:t xml:space="preserve"> в Приложении №1 к </w:t>
      </w:r>
      <w:r w:rsidR="007274E4">
        <w:rPr>
          <w:sz w:val="20"/>
          <w:szCs w:val="20"/>
        </w:rPr>
        <w:t>Контракту</w:t>
      </w:r>
      <w:r w:rsidR="00A76EB8" w:rsidRPr="0009245D">
        <w:rPr>
          <w:sz w:val="20"/>
          <w:szCs w:val="20"/>
        </w:rPr>
        <w:t>.</w:t>
      </w:r>
      <w:r w:rsidR="00F94AFC" w:rsidRPr="0009245D">
        <w:rPr>
          <w:sz w:val="20"/>
          <w:szCs w:val="20"/>
        </w:rPr>
        <w:t xml:space="preserve"> Цена </w:t>
      </w:r>
      <w:r w:rsidR="00A61333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является твёрдой фиксированной на весь период исполнения </w:t>
      </w:r>
      <w:r w:rsidR="00A61333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и не подлежит изменению за исключением случаев, установленных ст. 95 Федерального закона от 05.04.2013 </w:t>
      </w:r>
      <w:r w:rsidR="00F94AFC" w:rsidRPr="0009245D">
        <w:rPr>
          <w:sz w:val="20"/>
          <w:szCs w:val="20"/>
        </w:rPr>
        <w:lastRenderedPageBreak/>
        <w:t>№ 44-ФЗ.</w:t>
      </w:r>
      <w:r w:rsidR="00205ECF" w:rsidRPr="0009245D">
        <w:rPr>
          <w:sz w:val="20"/>
          <w:szCs w:val="20"/>
        </w:rPr>
        <w:t xml:space="preserve"> </w:t>
      </w:r>
      <w:r w:rsidR="00205ECF" w:rsidRPr="0009245D">
        <w:rPr>
          <w:sz w:val="20"/>
          <w:szCs w:val="20"/>
          <w:lang w:bidi="ru-RU"/>
        </w:rPr>
        <w:t xml:space="preserve">Цена </w:t>
      </w:r>
      <w:r w:rsidR="00A61333" w:rsidRPr="0009245D">
        <w:rPr>
          <w:sz w:val="20"/>
          <w:szCs w:val="20"/>
        </w:rPr>
        <w:t>Контракта</w:t>
      </w:r>
      <w:r w:rsidR="00205ECF" w:rsidRPr="0009245D">
        <w:rPr>
          <w:sz w:val="20"/>
          <w:szCs w:val="20"/>
          <w:lang w:bidi="ru-RU"/>
        </w:rPr>
        <w:t xml:space="preserve"> включает в себя вознаграждение </w:t>
      </w:r>
      <w:r w:rsidR="00A61333" w:rsidRPr="0009245D">
        <w:rPr>
          <w:sz w:val="20"/>
          <w:szCs w:val="20"/>
          <w:lang w:bidi="ru-RU"/>
        </w:rPr>
        <w:t>И</w:t>
      </w:r>
      <w:r w:rsidR="00205ECF" w:rsidRPr="000924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09245D" w:rsidRDefault="005A062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Расчет цены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09245D" w:rsidTr="00A76EB8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09245D" w:rsidRDefault="00E92894" w:rsidP="00636D19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636D19" w:rsidRPr="0009245D">
              <w:rPr>
                <w:rStyle w:val="ae"/>
                <w:b/>
                <w:i w:val="0"/>
                <w:sz w:val="20"/>
                <w:szCs w:val="20"/>
              </w:rPr>
              <w:t>у</w:t>
            </w:r>
            <w:r w:rsidR="00A76EB8" w:rsidRPr="0009245D">
              <w:rPr>
                <w:rStyle w:val="ae"/>
                <w:b/>
                <w:i w:val="0"/>
                <w:sz w:val="20"/>
                <w:szCs w:val="20"/>
              </w:rPr>
              <w:t>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0924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09245D" w:rsidRDefault="00E92894" w:rsidP="00B64245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09245D">
              <w:rPr>
                <w:b/>
                <w:iCs/>
                <w:sz w:val="20"/>
                <w:szCs w:val="20"/>
              </w:rPr>
              <w:t>(</w:t>
            </w:r>
            <w:r w:rsidR="00B64245" w:rsidRPr="0009245D">
              <w:rPr>
                <w:b/>
                <w:iCs/>
                <w:sz w:val="20"/>
                <w:szCs w:val="20"/>
              </w:rPr>
              <w:t>30</w:t>
            </w:r>
            <w:r w:rsidRPr="0009245D">
              <w:rPr>
                <w:b/>
                <w:iCs/>
                <w:sz w:val="20"/>
                <w:szCs w:val="20"/>
              </w:rPr>
              <w:t>,</w:t>
            </w:r>
            <w:r w:rsidR="00B64245" w:rsidRPr="0009245D">
              <w:rPr>
                <w:b/>
                <w:iCs/>
                <w:sz w:val="20"/>
                <w:szCs w:val="20"/>
              </w:rPr>
              <w:t>0</w:t>
            </w:r>
            <w:r w:rsidRPr="000924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</w:t>
            </w:r>
            <w:r w:rsidR="00A61333" w:rsidRPr="0009245D">
              <w:rPr>
                <w:sz w:val="20"/>
                <w:szCs w:val="20"/>
              </w:rPr>
              <w:t xml:space="preserve"> </w:t>
            </w:r>
            <w:r w:rsidR="00A61333"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Контракту</w:t>
            </w:r>
          </w:p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0924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09245D" w:rsidRDefault="00707491" w:rsidP="00A6133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09245D">
              <w:rPr>
                <w:rStyle w:val="ae"/>
                <w:i w:val="0"/>
                <w:sz w:val="20"/>
                <w:szCs w:val="20"/>
              </w:rPr>
              <w:t xml:space="preserve">В соответствии с  Приложением № 1 к </w:t>
            </w:r>
            <w:r w:rsidR="00A61333" w:rsidRPr="0009245D">
              <w:rPr>
                <w:rStyle w:val="ae"/>
                <w:i w:val="0"/>
                <w:sz w:val="20"/>
                <w:szCs w:val="20"/>
              </w:rPr>
              <w:t>Контракт</w:t>
            </w:r>
            <w:r w:rsidRPr="0009245D">
              <w:rPr>
                <w:rStyle w:val="ae"/>
                <w:i w:val="0"/>
                <w:sz w:val="20"/>
                <w:szCs w:val="2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0924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0924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0924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F94AFC" w:rsidRPr="0009245D" w:rsidRDefault="00E92894" w:rsidP="00F94AFC">
      <w:pPr>
        <w:pStyle w:val="af"/>
        <w:numPr>
          <w:ilvl w:val="1"/>
          <w:numId w:val="1"/>
        </w:numPr>
        <w:tabs>
          <w:tab w:val="left" w:pos="1134"/>
        </w:tabs>
        <w:jc w:val="both"/>
        <w:rPr>
          <w:i/>
          <w:sz w:val="20"/>
          <w:szCs w:val="20"/>
        </w:rPr>
      </w:pPr>
      <w:r w:rsidRPr="0009245D">
        <w:rPr>
          <w:sz w:val="20"/>
          <w:szCs w:val="20"/>
        </w:rPr>
        <w:t xml:space="preserve">Источник финансирования: </w:t>
      </w:r>
      <w:r w:rsidR="00F94AFC" w:rsidRPr="0009245D">
        <w:rPr>
          <w:i/>
          <w:color w:val="000000"/>
          <w:sz w:val="20"/>
          <w:szCs w:val="20"/>
        </w:rPr>
        <w:t>средства федерального бюджетного учреждения в форме субсидии на выполнение государственного задания (ВО)</w:t>
      </w:r>
      <w:r w:rsidR="00F94AFC" w:rsidRPr="0009245D">
        <w:rPr>
          <w:i/>
          <w:sz w:val="20"/>
          <w:szCs w:val="20"/>
        </w:rPr>
        <w:t>.</w:t>
      </w:r>
    </w:p>
    <w:p w:rsidR="005A0628" w:rsidRPr="0009245D" w:rsidRDefault="000B5FB2" w:rsidP="000B5FB2">
      <w:pPr>
        <w:pStyle w:val="af"/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Суммы, подлежащие уплате Заказчиком Исполнителю, </w:t>
      </w:r>
      <w:r w:rsidR="00666377" w:rsidRPr="0009245D">
        <w:rPr>
          <w:sz w:val="20"/>
          <w:szCs w:val="20"/>
        </w:rPr>
        <w:t xml:space="preserve">уменьшаются </w:t>
      </w:r>
      <w:r w:rsidRPr="0009245D">
        <w:rPr>
          <w:sz w:val="20"/>
          <w:szCs w:val="20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66377" w:rsidRPr="0009245D">
        <w:rPr>
          <w:sz w:val="20"/>
          <w:szCs w:val="20"/>
        </w:rPr>
        <w:t>З</w:t>
      </w:r>
      <w:r w:rsidRPr="0009245D">
        <w:rPr>
          <w:sz w:val="20"/>
          <w:szCs w:val="20"/>
        </w:rPr>
        <w:t>аказчиком</w:t>
      </w:r>
      <w:r w:rsidR="005A0628" w:rsidRPr="0009245D">
        <w:rPr>
          <w:sz w:val="20"/>
          <w:szCs w:val="20"/>
        </w:rPr>
        <w:t>.</w:t>
      </w:r>
    </w:p>
    <w:p w:rsidR="00CF31B8" w:rsidRPr="000924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09245D">
        <w:rPr>
          <w:sz w:val="20"/>
          <w:szCs w:val="20"/>
        </w:rPr>
        <w:t xml:space="preserve">расчетный </w:t>
      </w:r>
      <w:r w:rsidRPr="0009245D">
        <w:rPr>
          <w:sz w:val="20"/>
          <w:szCs w:val="20"/>
        </w:rPr>
        <w:t>счет</w:t>
      </w:r>
      <w:r w:rsidR="00F571EA" w:rsidRPr="0009245D">
        <w:rPr>
          <w:sz w:val="20"/>
          <w:szCs w:val="20"/>
        </w:rPr>
        <w:t xml:space="preserve"> Исполнителя, указанный в </w:t>
      </w:r>
      <w:r w:rsidR="006D1948" w:rsidRPr="0009245D">
        <w:rPr>
          <w:sz w:val="20"/>
          <w:szCs w:val="20"/>
        </w:rPr>
        <w:t>Контракте</w:t>
      </w:r>
      <w:r w:rsidR="00F571EA" w:rsidRPr="0009245D">
        <w:rPr>
          <w:sz w:val="20"/>
          <w:szCs w:val="20"/>
        </w:rPr>
        <w:t>,</w:t>
      </w:r>
      <w:r w:rsidRPr="0009245D">
        <w:rPr>
          <w:sz w:val="20"/>
          <w:szCs w:val="20"/>
        </w:rPr>
        <w:t xml:space="preserve"> </w:t>
      </w:r>
      <w:r w:rsidR="001226CF" w:rsidRPr="0009245D">
        <w:rPr>
          <w:sz w:val="20"/>
          <w:szCs w:val="20"/>
        </w:rPr>
        <w:t>в течение</w:t>
      </w:r>
      <w:r w:rsidRPr="0009245D">
        <w:rPr>
          <w:sz w:val="20"/>
          <w:szCs w:val="20"/>
        </w:rPr>
        <w:t xml:space="preserve"> </w:t>
      </w:r>
      <w:r w:rsidR="001226CF" w:rsidRPr="0009245D">
        <w:rPr>
          <w:sz w:val="20"/>
          <w:szCs w:val="20"/>
        </w:rPr>
        <w:t xml:space="preserve">7 </w:t>
      </w:r>
      <w:r w:rsidRPr="0009245D">
        <w:rPr>
          <w:sz w:val="20"/>
          <w:szCs w:val="20"/>
        </w:rPr>
        <w:t>(</w:t>
      </w:r>
      <w:r w:rsidR="001226CF" w:rsidRPr="0009245D">
        <w:rPr>
          <w:sz w:val="20"/>
          <w:szCs w:val="20"/>
        </w:rPr>
        <w:t>семи</w:t>
      </w:r>
      <w:r w:rsidRPr="0009245D">
        <w:rPr>
          <w:sz w:val="20"/>
          <w:szCs w:val="20"/>
        </w:rPr>
        <w:t>)</w:t>
      </w:r>
      <w:r w:rsidR="001E5A04" w:rsidRPr="0009245D">
        <w:rPr>
          <w:sz w:val="20"/>
          <w:szCs w:val="20"/>
        </w:rPr>
        <w:t xml:space="preserve"> рабочих</w:t>
      </w:r>
      <w:r w:rsidRPr="0009245D">
        <w:rPr>
          <w:sz w:val="20"/>
          <w:szCs w:val="20"/>
        </w:rPr>
        <w:t xml:space="preserve"> дней </w:t>
      </w:r>
      <w:r w:rsidR="00F571EA" w:rsidRPr="0009245D">
        <w:rPr>
          <w:sz w:val="20"/>
          <w:szCs w:val="20"/>
        </w:rPr>
        <w:t>с даты</w:t>
      </w:r>
      <w:r w:rsidRPr="0009245D">
        <w:rPr>
          <w:sz w:val="20"/>
          <w:szCs w:val="20"/>
        </w:rPr>
        <w:t xml:space="preserve"> подписания</w:t>
      </w:r>
      <w:r w:rsidR="00E37023" w:rsidRPr="0009245D">
        <w:rPr>
          <w:sz w:val="20"/>
          <w:szCs w:val="20"/>
        </w:rPr>
        <w:t xml:space="preserve"> Заказчиком</w:t>
      </w:r>
      <w:r w:rsidRPr="0009245D">
        <w:rPr>
          <w:sz w:val="20"/>
          <w:szCs w:val="20"/>
        </w:rPr>
        <w:t xml:space="preserve"> акта сдачи - приёмки оказанных услуг.</w:t>
      </w:r>
    </w:p>
    <w:p w:rsidR="005A0628" w:rsidRPr="000924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>Порядок сдачи и приемки УСЛУГ</w:t>
      </w:r>
    </w:p>
    <w:p w:rsidR="005A0628" w:rsidRPr="000924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Информация об оказанных услугах</w:t>
      </w:r>
      <w:r w:rsidR="008F352B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предоставляется </w:t>
      </w:r>
      <w:r w:rsidR="005042AF" w:rsidRPr="0009245D">
        <w:rPr>
          <w:sz w:val="20"/>
          <w:szCs w:val="20"/>
        </w:rPr>
        <w:t>Исполнителем</w:t>
      </w:r>
      <w:r w:rsidRPr="000924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09245D">
        <w:rPr>
          <w:sz w:val="20"/>
          <w:szCs w:val="20"/>
        </w:rPr>
        <w:t>Заказчик</w:t>
      </w:r>
      <w:r w:rsidRPr="0009245D">
        <w:rPr>
          <w:sz w:val="20"/>
          <w:szCs w:val="20"/>
        </w:rPr>
        <w:t>а вместе с подписанным актом сдачи-приемки услуг</w:t>
      </w:r>
      <w:r w:rsidR="004B0005" w:rsidRPr="0009245D">
        <w:rPr>
          <w:sz w:val="20"/>
          <w:szCs w:val="20"/>
        </w:rPr>
        <w:t>,</w:t>
      </w:r>
      <w:r w:rsidRPr="0009245D">
        <w:rPr>
          <w:sz w:val="20"/>
          <w:szCs w:val="20"/>
        </w:rPr>
        <w:t xml:space="preserve"> не позднее </w:t>
      </w:r>
      <w:r w:rsidR="0038425A" w:rsidRPr="0009245D">
        <w:rPr>
          <w:sz w:val="20"/>
          <w:szCs w:val="20"/>
        </w:rPr>
        <w:t>1 (одного) рабочего</w:t>
      </w:r>
      <w:r w:rsidR="00503251" w:rsidRPr="0009245D">
        <w:rPr>
          <w:sz w:val="20"/>
          <w:szCs w:val="20"/>
        </w:rPr>
        <w:t xml:space="preserve"> дня</w:t>
      </w:r>
      <w:r w:rsidR="0038425A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с момента </w:t>
      </w:r>
      <w:r w:rsidR="00D32D03">
        <w:rPr>
          <w:sz w:val="20"/>
          <w:szCs w:val="20"/>
        </w:rPr>
        <w:t>фактического оказания услуг</w:t>
      </w:r>
      <w:r w:rsidRPr="0009245D">
        <w:rPr>
          <w:sz w:val="20"/>
          <w:szCs w:val="20"/>
        </w:rPr>
        <w:t>.</w:t>
      </w:r>
    </w:p>
    <w:p w:rsidR="005351C5" w:rsidRPr="000924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Приемка результатов исполнения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 производится</w:t>
      </w:r>
      <w:r w:rsidR="008F352B" w:rsidRPr="0009245D">
        <w:rPr>
          <w:sz w:val="20"/>
          <w:szCs w:val="20"/>
        </w:rPr>
        <w:t xml:space="preserve"> Заказчиком</w:t>
      </w:r>
      <w:r w:rsidRPr="0009245D">
        <w:rPr>
          <w:sz w:val="20"/>
          <w:szCs w:val="20"/>
        </w:rPr>
        <w:t xml:space="preserve">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DD5607" w:rsidRPr="0009245D" w:rsidRDefault="00DD5607" w:rsidP="00DD5607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В случае оказания услуг в течение</w:t>
      </w:r>
      <w:r>
        <w:rPr>
          <w:sz w:val="20"/>
          <w:szCs w:val="20"/>
        </w:rPr>
        <w:t xml:space="preserve"> нескольких</w:t>
      </w:r>
      <w:r w:rsidRPr="0009245D">
        <w:rPr>
          <w:sz w:val="20"/>
          <w:szCs w:val="20"/>
        </w:rPr>
        <w:t xml:space="preserve"> календарн</w:t>
      </w:r>
      <w:r>
        <w:rPr>
          <w:sz w:val="20"/>
          <w:szCs w:val="20"/>
        </w:rPr>
        <w:t>ых</w:t>
      </w:r>
      <w:r w:rsidRPr="0009245D">
        <w:rPr>
          <w:sz w:val="20"/>
          <w:szCs w:val="20"/>
        </w:rPr>
        <w:t xml:space="preserve"> месяц</w:t>
      </w:r>
      <w:r>
        <w:rPr>
          <w:sz w:val="20"/>
          <w:szCs w:val="20"/>
        </w:rPr>
        <w:t>ев</w:t>
      </w:r>
      <w:r w:rsidRPr="0009245D">
        <w:rPr>
          <w:sz w:val="20"/>
          <w:szCs w:val="20"/>
        </w:rPr>
        <w:t xml:space="preserve"> </w:t>
      </w:r>
      <w:r w:rsidR="009B08AC">
        <w:rPr>
          <w:sz w:val="20"/>
          <w:szCs w:val="20"/>
        </w:rPr>
        <w:t xml:space="preserve">Исполнитель предоставляет </w:t>
      </w:r>
      <w:r w:rsidR="009B08AC" w:rsidRPr="0009245D">
        <w:rPr>
          <w:sz w:val="20"/>
          <w:szCs w:val="20"/>
        </w:rPr>
        <w:t>акт сдачи-приемки услуг</w:t>
      </w:r>
      <w:r w:rsidR="009B08AC">
        <w:rPr>
          <w:sz w:val="20"/>
          <w:szCs w:val="20"/>
        </w:rPr>
        <w:t xml:space="preserve"> не позднее 1 (одного) рабочего дня, следующего за месяцем оказания услуг</w:t>
      </w:r>
      <w:r w:rsidRPr="0009245D">
        <w:rPr>
          <w:sz w:val="20"/>
          <w:szCs w:val="20"/>
        </w:rPr>
        <w:t>.</w:t>
      </w:r>
    </w:p>
    <w:p w:rsidR="00F13CAC" w:rsidRPr="0009245D" w:rsidRDefault="00F13CAC" w:rsidP="006D1948">
      <w:pPr>
        <w:numPr>
          <w:ilvl w:val="0"/>
          <w:numId w:val="1"/>
        </w:numPr>
        <w:tabs>
          <w:tab w:val="clear" w:pos="3175"/>
        </w:tabs>
        <w:ind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t>СРОК ДЕЙСТВИЯ И УСЛОВИЯ ПРЕКРАЩЕНИ</w:t>
      </w:r>
      <w:r w:rsidR="00AA581B" w:rsidRPr="0009245D">
        <w:rPr>
          <w:b/>
          <w:bCs/>
          <w:sz w:val="20"/>
          <w:szCs w:val="20"/>
        </w:rPr>
        <w:t>Я</w:t>
      </w:r>
      <w:r w:rsidRPr="0009245D">
        <w:rPr>
          <w:b/>
          <w:bCs/>
          <w:sz w:val="20"/>
          <w:szCs w:val="20"/>
        </w:rPr>
        <w:t xml:space="preserve"> </w:t>
      </w:r>
      <w:r w:rsidR="006D1948" w:rsidRPr="0009245D">
        <w:rPr>
          <w:b/>
          <w:bCs/>
          <w:sz w:val="20"/>
          <w:szCs w:val="20"/>
        </w:rPr>
        <w:t>КОНТРАКТА</w:t>
      </w:r>
    </w:p>
    <w:p w:rsidR="00F13CAC" w:rsidRPr="0009245D" w:rsidRDefault="006D1948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>Контракт</w:t>
      </w:r>
      <w:r w:rsidR="00F13CAC" w:rsidRPr="0009245D">
        <w:rPr>
          <w:snapToGrid w:val="0"/>
          <w:color w:val="000000"/>
          <w:sz w:val="20"/>
          <w:szCs w:val="20"/>
        </w:rPr>
        <w:t xml:space="preserve"> вступает в силу с момента</w:t>
      </w:r>
      <w:r w:rsidRPr="0009245D">
        <w:rPr>
          <w:snapToGrid w:val="0"/>
          <w:color w:val="000000"/>
          <w:sz w:val="20"/>
          <w:szCs w:val="20"/>
        </w:rPr>
        <w:t xml:space="preserve"> его</w:t>
      </w:r>
      <w:r w:rsidR="00F13CAC" w:rsidRPr="0009245D">
        <w:rPr>
          <w:snapToGrid w:val="0"/>
          <w:color w:val="000000"/>
          <w:sz w:val="20"/>
          <w:szCs w:val="20"/>
        </w:rPr>
        <w:t xml:space="preserve"> подписания и действует до </w:t>
      </w:r>
      <w:r w:rsidR="001E5A04" w:rsidRPr="000924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8F201E" w:rsidRPr="0009245D">
        <w:rPr>
          <w:snapToGrid w:val="0"/>
          <w:color w:val="000000"/>
          <w:sz w:val="20"/>
          <w:szCs w:val="20"/>
        </w:rPr>
        <w:t>6</w:t>
      </w:r>
      <w:r w:rsidR="001E5A04" w:rsidRPr="0009245D">
        <w:rPr>
          <w:snapToGrid w:val="0"/>
          <w:color w:val="000000"/>
          <w:sz w:val="20"/>
          <w:szCs w:val="20"/>
        </w:rPr>
        <w:t>.</w:t>
      </w:r>
      <w:r w:rsidR="001E5A04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>.</w:t>
      </w:r>
      <w:r w:rsidR="00942DAC" w:rsidRPr="0009245D">
        <w:rPr>
          <w:snapToGrid w:val="0"/>
          <w:color w:val="000000"/>
          <w:sz w:val="20"/>
          <w:szCs w:val="20"/>
        </w:rPr>
        <w:t xml:space="preserve"> </w:t>
      </w:r>
      <w:r w:rsidR="001E5A04" w:rsidRPr="000924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0924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Расторжение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napToGrid w:val="0"/>
          <w:color w:val="000000"/>
          <w:sz w:val="20"/>
          <w:szCs w:val="20"/>
        </w:rPr>
        <w:t xml:space="preserve"> допускается по соглашению Сторон, по решению суда, в случае одностороннего отказа стороны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napToGrid w:val="0"/>
          <w:color w:val="000000"/>
          <w:sz w:val="20"/>
          <w:szCs w:val="20"/>
        </w:rPr>
        <w:t xml:space="preserve"> от </w:t>
      </w:r>
      <w:r w:rsidR="006D1948" w:rsidRPr="0009245D">
        <w:rPr>
          <w:snapToGrid w:val="0"/>
          <w:color w:val="000000"/>
          <w:sz w:val="20"/>
          <w:szCs w:val="20"/>
        </w:rPr>
        <w:t xml:space="preserve">его </w:t>
      </w:r>
      <w:r w:rsidRPr="0009245D">
        <w:rPr>
          <w:snapToGrid w:val="0"/>
          <w:color w:val="000000"/>
          <w:sz w:val="20"/>
          <w:szCs w:val="20"/>
        </w:rPr>
        <w:t xml:space="preserve">исполнения в соответствии с гражданским законодательством и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snapToGrid w:val="0"/>
          <w:color w:val="000000"/>
          <w:sz w:val="20"/>
          <w:szCs w:val="20"/>
        </w:rPr>
        <w:t>.</w:t>
      </w:r>
    </w:p>
    <w:p w:rsidR="00F13CAC" w:rsidRPr="000924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Заказчик вправе в одностороннем порядке отказаться от исполнения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napToGrid w:val="0"/>
          <w:color w:val="000000"/>
          <w:sz w:val="20"/>
          <w:szCs w:val="20"/>
        </w:rPr>
        <w:t xml:space="preserve"> в случаях: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если Исполнитель </w:t>
      </w:r>
      <w:r w:rsidRPr="0009245D">
        <w:rPr>
          <w:color w:val="000000"/>
          <w:sz w:val="20"/>
          <w:szCs w:val="20"/>
        </w:rPr>
        <w:t xml:space="preserve">не может оказать </w:t>
      </w:r>
      <w:r w:rsidR="0096540E" w:rsidRPr="0009245D">
        <w:rPr>
          <w:color w:val="000000"/>
          <w:sz w:val="20"/>
          <w:szCs w:val="20"/>
        </w:rPr>
        <w:t>у</w:t>
      </w:r>
      <w:r w:rsidRPr="0009245D">
        <w:rPr>
          <w:color w:val="000000"/>
          <w:sz w:val="20"/>
          <w:szCs w:val="20"/>
        </w:rPr>
        <w:t xml:space="preserve">слуги в объеме и сроки, предусмотренные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color w:val="000000"/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если </w:t>
      </w:r>
      <w:r w:rsidRPr="0009245D">
        <w:rPr>
          <w:sz w:val="20"/>
          <w:szCs w:val="20"/>
        </w:rPr>
        <w:t>Исполнитель</w:t>
      </w:r>
      <w:r w:rsidRPr="0009245D">
        <w:rPr>
          <w:color w:val="000000"/>
          <w:sz w:val="20"/>
          <w:szCs w:val="20"/>
        </w:rPr>
        <w:t xml:space="preserve"> не может выполнить какие-либо из своих обязательств по </w:t>
      </w:r>
      <w:r w:rsidR="006D1948" w:rsidRPr="0009245D">
        <w:rPr>
          <w:color w:val="000000"/>
          <w:sz w:val="20"/>
          <w:szCs w:val="20"/>
        </w:rPr>
        <w:t>Контракту</w:t>
      </w:r>
      <w:r w:rsidRPr="0009245D">
        <w:rPr>
          <w:color w:val="000000"/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существенного нарушения Исполнителем своих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в иных случаях, предусмотренных действующим законодательством и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sz w:val="20"/>
          <w:szCs w:val="20"/>
        </w:rPr>
        <w:t>.</w:t>
      </w:r>
    </w:p>
    <w:p w:rsidR="00F94AFC" w:rsidRPr="0009245D" w:rsidRDefault="00F94AFC" w:rsidP="00F94AFC">
      <w:pPr>
        <w:widowControl w:val="0"/>
        <w:shd w:val="clear" w:color="auto" w:fill="FFFFFF"/>
        <w:tabs>
          <w:tab w:val="left" w:pos="709"/>
        </w:tabs>
        <w:suppressAutoHyphens/>
        <w:autoSpaceDE w:val="0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ab/>
        <w:t xml:space="preserve">5.4. </w:t>
      </w:r>
      <w:r w:rsidRPr="0009245D">
        <w:rPr>
          <w:color w:val="000000"/>
          <w:sz w:val="20"/>
          <w:szCs w:val="20"/>
        </w:rPr>
        <w:t xml:space="preserve">Заказчик обязан принять решение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Pr="0009245D">
        <w:rPr>
          <w:color w:val="000000"/>
          <w:sz w:val="20"/>
          <w:szCs w:val="20"/>
        </w:rPr>
        <w:t xml:space="preserve"> в случаях, установленных ч. 15 ст. 95 Федерального закона от 05.04.2013 № 44-ФЗ.</w:t>
      </w:r>
    </w:p>
    <w:p w:rsidR="00F13CAC" w:rsidRPr="0009245D" w:rsidRDefault="00F94AFC" w:rsidP="00F94AFC">
      <w:pPr>
        <w:ind w:firstLine="708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5.5. </w:t>
      </w:r>
      <w:r w:rsidR="00F13CAC" w:rsidRPr="0009245D">
        <w:rPr>
          <w:sz w:val="20"/>
          <w:szCs w:val="20"/>
        </w:rPr>
        <w:t xml:space="preserve">Решение Заказчика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F13CAC" w:rsidRPr="0009245D">
        <w:rPr>
          <w:sz w:val="20"/>
          <w:szCs w:val="20"/>
        </w:rPr>
        <w:t xml:space="preserve"> </w:t>
      </w:r>
      <w:r w:rsidR="008C1D4A" w:rsidRPr="0009245D">
        <w:rPr>
          <w:sz w:val="20"/>
          <w:szCs w:val="20"/>
        </w:rPr>
        <w:t xml:space="preserve">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</w:t>
      </w:r>
      <w:r w:rsidR="006D1948" w:rsidRPr="0009245D">
        <w:rPr>
          <w:sz w:val="20"/>
          <w:szCs w:val="20"/>
        </w:rPr>
        <w:t>Контракте</w:t>
      </w:r>
      <w:r w:rsidR="008C1D4A" w:rsidRPr="0009245D">
        <w:rPr>
          <w:sz w:val="20"/>
          <w:szCs w:val="20"/>
        </w:rPr>
        <w:t xml:space="preserve">. Выполнение Заказчиком указанных требований считается надлежащим уведомлением Исполнителя об одностороннем отказе от исполнения </w:t>
      </w:r>
      <w:r w:rsidR="007274E4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 w:rsidR="006D1948" w:rsidRPr="0009245D">
        <w:rPr>
          <w:sz w:val="20"/>
          <w:szCs w:val="20"/>
        </w:rPr>
        <w:t>Контракте</w:t>
      </w:r>
      <w:r w:rsidR="008C1D4A" w:rsidRPr="0009245D">
        <w:rPr>
          <w:sz w:val="20"/>
          <w:szCs w:val="20"/>
        </w:rPr>
        <w:t xml:space="preserve">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 заказным письмом).</w:t>
      </w:r>
    </w:p>
    <w:p w:rsidR="00F13CAC" w:rsidRPr="0009245D" w:rsidRDefault="007274E4" w:rsidP="00F94AFC">
      <w:pPr>
        <w:pStyle w:val="a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 xml:space="preserve"> будет считаться расторгнутым через 10 дней с даты надлежащего уведомления Заказчиком Исполнителя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 xml:space="preserve">. В этом случае оплате подлежат только уже предоставленные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09245D" w:rsidRDefault="00F13CAC" w:rsidP="00F94AFC">
      <w:pPr>
        <w:pStyle w:val="a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При досрочном расторжении </w:t>
      </w:r>
      <w:r w:rsidR="006D1948" w:rsidRPr="0009245D">
        <w:rPr>
          <w:sz w:val="20"/>
          <w:szCs w:val="20"/>
        </w:rPr>
        <w:t>Контракта</w:t>
      </w:r>
      <w:r w:rsidR="006D1948" w:rsidRPr="0009245D">
        <w:rPr>
          <w:snapToGrid w:val="0"/>
          <w:color w:val="000000"/>
          <w:sz w:val="20"/>
          <w:szCs w:val="20"/>
        </w:rPr>
        <w:t xml:space="preserve"> </w:t>
      </w:r>
      <w:r w:rsidRPr="0009245D">
        <w:rPr>
          <w:snapToGrid w:val="0"/>
          <w:color w:val="000000"/>
          <w:sz w:val="20"/>
          <w:szCs w:val="20"/>
        </w:rPr>
        <w:t>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F13CAC" w:rsidRPr="0009245D" w:rsidRDefault="00F13CAC" w:rsidP="00F94AFC">
      <w:pPr>
        <w:numPr>
          <w:ilvl w:val="0"/>
          <w:numId w:val="9"/>
        </w:numPr>
        <w:ind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t>ОТВЕТСТВЕННОСТЬ СТОРОН</w:t>
      </w:r>
    </w:p>
    <w:p w:rsidR="00F13CAC" w:rsidRPr="0009245D" w:rsidRDefault="00F13CAC" w:rsidP="00F13CAC">
      <w:pPr>
        <w:ind w:firstLine="709"/>
        <w:jc w:val="both"/>
        <w:rPr>
          <w:sz w:val="20"/>
          <w:szCs w:val="20"/>
        </w:rPr>
      </w:pPr>
      <w:r w:rsidRPr="0009245D">
        <w:rPr>
          <w:snapToGrid w:val="0"/>
          <w:sz w:val="20"/>
          <w:szCs w:val="20"/>
        </w:rPr>
        <w:t>6.1.</w:t>
      </w:r>
      <w:r w:rsidRPr="0009245D">
        <w:rPr>
          <w:snapToGrid w:val="0"/>
          <w:sz w:val="20"/>
          <w:szCs w:val="20"/>
        </w:rPr>
        <w:tab/>
        <w:t>Стороны несут ответственность за невыполнение взятых на себя обязательств в соответствии с действующим гражданским законодательством Российской Федерации.</w:t>
      </w:r>
    </w:p>
    <w:p w:rsidR="00F13CAC" w:rsidRPr="000924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6.2.</w:t>
      </w:r>
      <w:r w:rsidRPr="000924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при возникновении обстоятельств непреодолимой силы, которые делают выполнение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 невозможным. </w:t>
      </w:r>
    </w:p>
    <w:p w:rsidR="00F94AFC" w:rsidRDefault="00F94AF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FC1B08" w:rsidRPr="0009245D" w:rsidRDefault="00FC1B08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BC3650" w:rsidRPr="0009245D" w:rsidRDefault="00BC3650" w:rsidP="00F94AFC">
      <w:pPr>
        <w:numPr>
          <w:ilvl w:val="0"/>
          <w:numId w:val="9"/>
        </w:numPr>
        <w:tabs>
          <w:tab w:val="left" w:pos="-142"/>
        </w:tabs>
        <w:ind w:left="0"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lastRenderedPageBreak/>
        <w:t>ПРОЧИЕ УСЛОВИЯ</w:t>
      </w:r>
    </w:p>
    <w:p w:rsidR="00BC3650" w:rsidRPr="0009245D" w:rsidRDefault="00BC3650" w:rsidP="006D1948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7.1. </w:t>
      </w:r>
      <w:r w:rsidRPr="0009245D">
        <w:rPr>
          <w:sz w:val="20"/>
          <w:szCs w:val="20"/>
        </w:rPr>
        <w:tab/>
        <w:t xml:space="preserve">Взаимоотношения Сторон, не урегулированные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ом, регламентируются действующим гражданским законодательством Российской Федерации.</w:t>
      </w:r>
    </w:p>
    <w:p w:rsidR="00F94AFC" w:rsidRPr="0009245D" w:rsidRDefault="00BC3650" w:rsidP="00F94AFC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7.2. </w:t>
      </w:r>
      <w:r w:rsidRPr="0009245D">
        <w:rPr>
          <w:sz w:val="20"/>
          <w:szCs w:val="20"/>
        </w:rPr>
        <w:tab/>
      </w:r>
      <w:r w:rsidR="00F94AFC" w:rsidRPr="0009245D">
        <w:rPr>
          <w:sz w:val="20"/>
          <w:szCs w:val="20"/>
        </w:rPr>
        <w:t xml:space="preserve">По согласованию Сторон условия </w:t>
      </w:r>
      <w:r w:rsidR="006D1948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могут быть изменены в случаях, предусмотренных ст. 95 Федерального закона от 05.04.2013 № 44-ФЗ. Все изменения к </w:t>
      </w:r>
      <w:r w:rsidR="006D1948" w:rsidRPr="0009245D">
        <w:rPr>
          <w:sz w:val="20"/>
          <w:szCs w:val="20"/>
        </w:rPr>
        <w:t>Контракту</w:t>
      </w:r>
      <w:r w:rsidR="00F94AFC" w:rsidRPr="0009245D">
        <w:rPr>
          <w:sz w:val="20"/>
          <w:szCs w:val="20"/>
        </w:rPr>
        <w:t xml:space="preserve"> оформляются в письменном виде, подписываются обеими Сторонами и являются неотъемлемой частью </w:t>
      </w:r>
      <w:r w:rsidR="006D1948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>.</w:t>
      </w:r>
    </w:p>
    <w:p w:rsidR="00BC3650" w:rsidRPr="000924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 Антикоррупционная оговорка:</w:t>
      </w:r>
    </w:p>
    <w:p w:rsidR="00BC3650" w:rsidRPr="000924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7.3.1. При исполнении своих обязательств по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0924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7.3.2.</w:t>
      </w:r>
      <w:r w:rsidR="00BC3650" w:rsidRPr="0009245D">
        <w:rPr>
          <w:sz w:val="20"/>
          <w:szCs w:val="20"/>
        </w:rPr>
        <w:t xml:space="preserve"> При исполнении своих обязательств по </w:t>
      </w:r>
      <w:r w:rsidR="006D1948" w:rsidRPr="0009245D">
        <w:rPr>
          <w:sz w:val="20"/>
          <w:szCs w:val="20"/>
        </w:rPr>
        <w:t>Контракту</w:t>
      </w:r>
      <w:r w:rsidR="00BC3650" w:rsidRPr="0009245D">
        <w:rPr>
          <w:sz w:val="20"/>
          <w:szCs w:val="20"/>
        </w:rPr>
        <w:t xml:space="preserve">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0924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0924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7.3.4.</w:t>
      </w:r>
      <w:r w:rsidR="00BC3650" w:rsidRPr="000924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0924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7.4. Споры и разногласия по </w:t>
      </w:r>
      <w:r w:rsidR="006D1948" w:rsidRPr="0009245D">
        <w:rPr>
          <w:sz w:val="20"/>
          <w:szCs w:val="20"/>
        </w:rPr>
        <w:t xml:space="preserve">Контракту </w:t>
      </w:r>
      <w:r w:rsidRPr="0009245D">
        <w:rPr>
          <w:sz w:val="20"/>
          <w:szCs w:val="20"/>
        </w:rPr>
        <w:t xml:space="preserve">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F571EA" w:rsidRPr="0009245D">
        <w:rPr>
          <w:sz w:val="20"/>
          <w:szCs w:val="20"/>
        </w:rPr>
        <w:t>в Арбитражном суде Томской области.</w:t>
      </w:r>
    </w:p>
    <w:p w:rsidR="00BC3650" w:rsidRPr="000924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7.5.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BC3650" w:rsidRPr="000924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7.6. </w:t>
      </w:r>
      <w:r w:rsidRPr="0009245D">
        <w:rPr>
          <w:sz w:val="20"/>
          <w:szCs w:val="20"/>
        </w:rPr>
        <w:tab/>
        <w:t xml:space="preserve">К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прилагаются и являются неотъемлемой его частью:</w:t>
      </w:r>
    </w:p>
    <w:p w:rsidR="00BC3650" w:rsidRPr="0009245D" w:rsidRDefault="00BC3650" w:rsidP="00BC3650">
      <w:pPr>
        <w:ind w:firstLine="709"/>
        <w:rPr>
          <w:sz w:val="20"/>
          <w:szCs w:val="20"/>
        </w:rPr>
      </w:pPr>
      <w:r w:rsidRPr="0009245D">
        <w:rPr>
          <w:sz w:val="20"/>
          <w:szCs w:val="20"/>
        </w:rPr>
        <w:t xml:space="preserve">Приложение № 1 – </w:t>
      </w:r>
      <w:r w:rsidR="00480C3A" w:rsidRPr="0009245D">
        <w:rPr>
          <w:sz w:val="20"/>
          <w:szCs w:val="20"/>
        </w:rPr>
        <w:t>Наименование услуг</w:t>
      </w:r>
      <w:r w:rsidRPr="0009245D">
        <w:rPr>
          <w:sz w:val="20"/>
          <w:szCs w:val="20"/>
        </w:rPr>
        <w:t xml:space="preserve"> и обоснование цены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.</w:t>
      </w:r>
    </w:p>
    <w:p w:rsidR="005351C5" w:rsidRPr="0009245D" w:rsidRDefault="005351C5" w:rsidP="00BC3650">
      <w:pPr>
        <w:ind w:firstLine="709"/>
        <w:rPr>
          <w:sz w:val="20"/>
          <w:szCs w:val="20"/>
        </w:rPr>
      </w:pPr>
    </w:p>
    <w:p w:rsidR="00BC3650" w:rsidRPr="0009245D" w:rsidRDefault="00BC3650" w:rsidP="00BC3650">
      <w:pPr>
        <w:ind w:firstLine="709"/>
        <w:jc w:val="center"/>
        <w:rPr>
          <w:sz w:val="20"/>
          <w:szCs w:val="20"/>
        </w:rPr>
      </w:pPr>
      <w:r w:rsidRPr="0009245D">
        <w:rPr>
          <w:b/>
          <w:sz w:val="20"/>
          <w:szCs w:val="20"/>
        </w:rPr>
        <w:t>8.</w:t>
      </w:r>
      <w:r w:rsidRPr="0009245D">
        <w:rPr>
          <w:sz w:val="20"/>
          <w:szCs w:val="20"/>
        </w:rPr>
        <w:t xml:space="preserve"> </w:t>
      </w:r>
      <w:r w:rsidRPr="000924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A0628" w:rsidRPr="0009245D" w:rsidTr="00B70923">
        <w:tc>
          <w:tcPr>
            <w:tcW w:w="5070" w:type="dxa"/>
            <w:vAlign w:val="center"/>
          </w:tcPr>
          <w:p w:rsidR="005A0628" w:rsidRPr="0009245D" w:rsidRDefault="005A0628" w:rsidP="00DE3826">
            <w:pPr>
              <w:pStyle w:val="1"/>
              <w:rPr>
                <w:sz w:val="20"/>
              </w:rPr>
            </w:pPr>
            <w:r w:rsidRPr="0009245D">
              <w:rPr>
                <w:sz w:val="20"/>
              </w:rPr>
              <w:t>«</w:t>
            </w:r>
            <w:r w:rsidR="00192F0B" w:rsidRPr="0009245D">
              <w:rPr>
                <w:sz w:val="20"/>
              </w:rPr>
              <w:t>Заказчик</w:t>
            </w:r>
            <w:r w:rsidRPr="0009245D">
              <w:rPr>
                <w:sz w:val="20"/>
              </w:rPr>
              <w:t>»:</w:t>
            </w:r>
          </w:p>
        </w:tc>
        <w:tc>
          <w:tcPr>
            <w:tcW w:w="4819" w:type="dxa"/>
            <w:vAlign w:val="center"/>
          </w:tcPr>
          <w:p w:rsidR="005A0628" w:rsidRPr="000924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09245D">
              <w:rPr>
                <w:sz w:val="20"/>
              </w:rPr>
              <w:t>«</w:t>
            </w:r>
            <w:r w:rsidR="0076781D" w:rsidRPr="0009245D">
              <w:rPr>
                <w:sz w:val="20"/>
              </w:rPr>
              <w:t>Исполнитель</w:t>
            </w:r>
            <w:r w:rsidRPr="0009245D">
              <w:rPr>
                <w:sz w:val="20"/>
              </w:rPr>
              <w:t>»:</w:t>
            </w:r>
          </w:p>
        </w:tc>
      </w:tr>
      <w:tr w:rsidR="00B70923" w:rsidRPr="0009245D" w:rsidTr="00B70923">
        <w:trPr>
          <w:trHeight w:val="2258"/>
        </w:trPr>
        <w:tc>
          <w:tcPr>
            <w:tcW w:w="5070" w:type="dxa"/>
          </w:tcPr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245D">
              <w:rPr>
                <w:b/>
                <w:bCs/>
                <w:sz w:val="20"/>
                <w:szCs w:val="20"/>
              </w:rPr>
              <w:t>ТГАСУ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45D">
              <w:rPr>
                <w:bCs/>
                <w:sz w:val="20"/>
                <w:szCs w:val="20"/>
              </w:rPr>
              <w:t>г. Томск, пл. Соляная, 2.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ИНН 7020000080 КПП 701701001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БИК 016902004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B70923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ОКТМО 69701000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  <w:p w:rsidR="00B70923" w:rsidRPr="0009245D" w:rsidRDefault="00FC1B08" w:rsidP="00B7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70923" w:rsidRPr="0009245D">
              <w:rPr>
                <w:sz w:val="20"/>
                <w:szCs w:val="20"/>
              </w:rPr>
              <w:t>роректор по учебной работе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  <w:p w:rsidR="00B70923" w:rsidRDefault="00B70923" w:rsidP="00B70923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Д.Н.</w:t>
            </w:r>
            <w:r w:rsidRPr="0009245D">
              <w:rPr>
                <w:sz w:val="20"/>
                <w:szCs w:val="20"/>
              </w:rPr>
              <w:t xml:space="preserve"> / 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B70923" w:rsidRPr="0011735D" w:rsidRDefault="00B70923" w:rsidP="00B70923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банка: 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B70923" w:rsidRPr="0009245D" w:rsidTr="00B70923">
        <w:tc>
          <w:tcPr>
            <w:tcW w:w="5070" w:type="dxa"/>
          </w:tcPr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70923" w:rsidRPr="0011735D" w:rsidRDefault="00B70923" w:rsidP="00B70923">
            <w:pPr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09245D" w:rsidRDefault="00BA3F08">
      <w:pPr>
        <w:spacing w:after="200" w:line="276" w:lineRule="auto"/>
        <w:rPr>
          <w:sz w:val="20"/>
          <w:szCs w:val="20"/>
        </w:rPr>
      </w:pPr>
      <w:r w:rsidRPr="0009245D">
        <w:rPr>
          <w:sz w:val="20"/>
          <w:szCs w:val="20"/>
        </w:rPr>
        <w:br w:type="page"/>
      </w:r>
    </w:p>
    <w:p w:rsidR="00B21443" w:rsidRPr="00F02071" w:rsidRDefault="005A0628" w:rsidP="005A0628">
      <w:pPr>
        <w:ind w:left="5103"/>
        <w:jc w:val="right"/>
        <w:rPr>
          <w:sz w:val="20"/>
          <w:szCs w:val="20"/>
        </w:rPr>
      </w:pPr>
      <w:r w:rsidRPr="00F02071">
        <w:rPr>
          <w:sz w:val="20"/>
          <w:szCs w:val="20"/>
        </w:rPr>
        <w:lastRenderedPageBreak/>
        <w:t>Приложение № 1</w:t>
      </w:r>
      <w:r w:rsidR="00B21443" w:rsidRPr="00F02071">
        <w:rPr>
          <w:sz w:val="20"/>
          <w:szCs w:val="20"/>
        </w:rPr>
        <w:t xml:space="preserve"> </w:t>
      </w:r>
    </w:p>
    <w:p w:rsidR="005A0628" w:rsidRPr="00F02071" w:rsidRDefault="00B21443" w:rsidP="005A0628">
      <w:pPr>
        <w:ind w:left="5103"/>
        <w:jc w:val="right"/>
        <w:rPr>
          <w:sz w:val="20"/>
          <w:szCs w:val="20"/>
        </w:rPr>
      </w:pPr>
      <w:r w:rsidRPr="00F02071">
        <w:rPr>
          <w:sz w:val="20"/>
          <w:szCs w:val="20"/>
        </w:rPr>
        <w:t xml:space="preserve">к </w:t>
      </w:r>
      <w:r w:rsidR="006D1948" w:rsidRPr="00F02071">
        <w:rPr>
          <w:sz w:val="20"/>
          <w:szCs w:val="20"/>
        </w:rPr>
        <w:t>Контракту</w:t>
      </w:r>
      <w:r w:rsidRPr="00F02071">
        <w:rPr>
          <w:sz w:val="20"/>
          <w:szCs w:val="20"/>
        </w:rPr>
        <w:t xml:space="preserve"> № ________ от «___» __________</w:t>
      </w:r>
      <w:r w:rsidR="005A0628" w:rsidRPr="00F02071">
        <w:rPr>
          <w:sz w:val="20"/>
          <w:szCs w:val="20"/>
        </w:rPr>
        <w:t xml:space="preserve"> 20</w:t>
      </w:r>
      <w:r w:rsidR="00F52C9F" w:rsidRPr="00F02071">
        <w:rPr>
          <w:sz w:val="20"/>
          <w:szCs w:val="20"/>
        </w:rPr>
        <w:t>2</w:t>
      </w:r>
      <w:r w:rsidR="00B70923">
        <w:rPr>
          <w:sz w:val="20"/>
          <w:szCs w:val="20"/>
        </w:rPr>
        <w:t>6</w:t>
      </w:r>
      <w:r w:rsidR="005A0628" w:rsidRPr="00F02071">
        <w:rPr>
          <w:sz w:val="20"/>
          <w:szCs w:val="20"/>
        </w:rPr>
        <w:t xml:space="preserve"> г.</w:t>
      </w:r>
    </w:p>
    <w:p w:rsidR="00B70923" w:rsidRDefault="00B70923" w:rsidP="007863CE">
      <w:pPr>
        <w:jc w:val="center"/>
        <w:rPr>
          <w:b/>
          <w:sz w:val="20"/>
          <w:szCs w:val="20"/>
        </w:rPr>
      </w:pPr>
    </w:p>
    <w:p w:rsidR="0038425A" w:rsidRPr="00F02071" w:rsidRDefault="0038425A" w:rsidP="007863CE">
      <w:pPr>
        <w:jc w:val="center"/>
        <w:rPr>
          <w:b/>
          <w:sz w:val="20"/>
          <w:szCs w:val="20"/>
        </w:rPr>
      </w:pPr>
      <w:r w:rsidRPr="00F02071">
        <w:rPr>
          <w:b/>
          <w:sz w:val="20"/>
          <w:szCs w:val="20"/>
        </w:rPr>
        <w:t xml:space="preserve">Наименование услуг и обоснование цены </w:t>
      </w:r>
      <w:r w:rsidR="006D1948" w:rsidRPr="00F02071">
        <w:rPr>
          <w:b/>
          <w:sz w:val="20"/>
          <w:szCs w:val="20"/>
        </w:rPr>
        <w:t>Контракта</w:t>
      </w:r>
    </w:p>
    <w:p w:rsidR="007863CE" w:rsidRPr="00F02071" w:rsidRDefault="007863CE" w:rsidP="007863CE">
      <w:pPr>
        <w:jc w:val="center"/>
        <w:rPr>
          <w:b/>
          <w:sz w:val="20"/>
          <w:szCs w:val="20"/>
        </w:rPr>
      </w:pPr>
    </w:p>
    <w:p w:rsidR="00193447" w:rsidRPr="00F02071" w:rsidRDefault="00193447" w:rsidP="00F02071">
      <w:pPr>
        <w:ind w:firstLine="567"/>
        <w:jc w:val="both"/>
        <w:rPr>
          <w:sz w:val="20"/>
          <w:szCs w:val="20"/>
        </w:rPr>
      </w:pPr>
      <w:r w:rsidRPr="00F02071">
        <w:rPr>
          <w:sz w:val="20"/>
          <w:szCs w:val="20"/>
        </w:rPr>
        <w:t>1.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846"/>
        <w:gridCol w:w="905"/>
        <w:gridCol w:w="1250"/>
        <w:gridCol w:w="1115"/>
        <w:gridCol w:w="949"/>
        <w:gridCol w:w="782"/>
      </w:tblGrid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Pr="0011735D">
              <w:rPr>
                <w:rStyle w:val="a7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Pr="0011735D">
              <w:rPr>
                <w:rStyle w:val="a7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B70923" w:rsidRPr="00DB101B" w:rsidTr="00B70923">
        <w:trPr>
          <w:trHeight w:val="22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B70923" w:rsidRDefault="00B70923" w:rsidP="005A0628">
      <w:pPr>
        <w:pStyle w:val="3"/>
        <w:ind w:firstLine="567"/>
        <w:jc w:val="both"/>
        <w:rPr>
          <w:iCs/>
          <w:sz w:val="20"/>
        </w:rPr>
      </w:pPr>
    </w:p>
    <w:p w:rsidR="005A0628" w:rsidRPr="00F02071" w:rsidRDefault="005A0628" w:rsidP="005A0628">
      <w:pPr>
        <w:pStyle w:val="3"/>
        <w:ind w:firstLine="567"/>
        <w:jc w:val="both"/>
        <w:rPr>
          <w:iCs/>
          <w:sz w:val="20"/>
        </w:rPr>
      </w:pPr>
      <w:r w:rsidRPr="00F02071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F02071">
        <w:rPr>
          <w:bCs/>
          <w:sz w:val="20"/>
          <w:lang w:bidi="ru-RU"/>
        </w:rPr>
        <w:t>преподавательских</w:t>
      </w:r>
      <w:r w:rsidRPr="00F02071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322"/>
        <w:gridCol w:w="949"/>
        <w:gridCol w:w="1596"/>
        <w:gridCol w:w="1203"/>
        <w:gridCol w:w="883"/>
      </w:tblGrid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№</w:t>
            </w:r>
          </w:p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п/п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804B7C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1.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2.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3.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4.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5.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6.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7.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8.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9.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F93AA9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B70923" w:rsidRDefault="00F623F2" w:rsidP="005A0628">
      <w:pPr>
        <w:pStyle w:val="3"/>
        <w:ind w:firstLine="567"/>
        <w:jc w:val="both"/>
        <w:rPr>
          <w:iCs/>
          <w:sz w:val="20"/>
          <w:highlight w:val="yellow"/>
        </w:rPr>
      </w:pPr>
      <w:r w:rsidRPr="00F02071">
        <w:rPr>
          <w:iCs/>
          <w:sz w:val="20"/>
          <w:highlight w:val="yellow"/>
        </w:rPr>
        <w:t xml:space="preserve">3. Стоимость одного часа </w:t>
      </w:r>
      <w:r w:rsidR="00F2382E" w:rsidRPr="00F2382E">
        <w:rPr>
          <w:iCs/>
          <w:sz w:val="20"/>
          <w:highlight w:val="yellow"/>
        </w:rPr>
        <w:t xml:space="preserve">услуг обоснована в соответствии с приказом </w:t>
      </w:r>
      <w:r w:rsidRPr="00F2382E">
        <w:rPr>
          <w:iCs/>
          <w:sz w:val="20"/>
          <w:highlight w:val="yellow"/>
        </w:rPr>
        <w:t xml:space="preserve">№ </w:t>
      </w:r>
      <w:r w:rsidR="00193447" w:rsidRPr="00F02071">
        <w:rPr>
          <w:iCs/>
          <w:sz w:val="20"/>
          <w:highlight w:val="yellow"/>
        </w:rPr>
        <w:t>___</w:t>
      </w:r>
      <w:r w:rsidRPr="00F02071">
        <w:rPr>
          <w:iCs/>
          <w:sz w:val="20"/>
          <w:highlight w:val="yellow"/>
        </w:rPr>
        <w:t xml:space="preserve"> от 00.00.0000</w:t>
      </w:r>
      <w:r w:rsidR="00570545">
        <w:rPr>
          <w:iCs/>
          <w:sz w:val="20"/>
          <w:highlight w:val="yellow"/>
        </w:rPr>
        <w:t xml:space="preserve"> </w:t>
      </w:r>
      <w:r w:rsidRPr="00F02071">
        <w:rPr>
          <w:iCs/>
          <w:sz w:val="20"/>
          <w:highlight w:val="yellow"/>
        </w:rPr>
        <w:t xml:space="preserve">г. </w:t>
      </w:r>
      <w:r w:rsidR="00570545">
        <w:rPr>
          <w:iCs/>
          <w:sz w:val="20"/>
          <w:highlight w:val="yellow"/>
        </w:rPr>
        <w:t xml:space="preserve">и </w:t>
      </w:r>
      <w:r w:rsidRPr="00F02071">
        <w:rPr>
          <w:iCs/>
          <w:sz w:val="20"/>
          <w:highlight w:val="yellow"/>
        </w:rPr>
        <w:t xml:space="preserve">составляет 00,00 </w:t>
      </w:r>
    </w:p>
    <w:p w:rsidR="005A0628" w:rsidRPr="00F02071" w:rsidRDefault="00F623F2" w:rsidP="005A0628">
      <w:pPr>
        <w:pStyle w:val="3"/>
        <w:ind w:firstLine="567"/>
        <w:jc w:val="both"/>
        <w:rPr>
          <w:iCs/>
          <w:sz w:val="20"/>
        </w:rPr>
      </w:pPr>
      <w:proofErr w:type="gramStart"/>
      <w:r w:rsidRPr="00F02071">
        <w:rPr>
          <w:iCs/>
          <w:sz w:val="20"/>
          <w:highlight w:val="yellow"/>
        </w:rPr>
        <w:t xml:space="preserve">( </w:t>
      </w:r>
      <w:r w:rsidR="00193447" w:rsidRPr="00F02071">
        <w:rPr>
          <w:iCs/>
          <w:sz w:val="20"/>
          <w:highlight w:val="yellow"/>
        </w:rPr>
        <w:t>_</w:t>
      </w:r>
      <w:proofErr w:type="gramEnd"/>
      <w:r w:rsidR="00193447" w:rsidRPr="00F02071">
        <w:rPr>
          <w:iCs/>
          <w:sz w:val="20"/>
          <w:highlight w:val="yellow"/>
        </w:rPr>
        <w:t xml:space="preserve">____________ </w:t>
      </w:r>
      <w:r w:rsidRPr="00F02071">
        <w:rPr>
          <w:iCs/>
          <w:sz w:val="20"/>
          <w:highlight w:val="yellow"/>
        </w:rPr>
        <w:t>) рублей 00 копеек.</w:t>
      </w:r>
    </w:p>
    <w:p w:rsidR="005A0628" w:rsidRPr="00F02071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F02071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F02071">
        <w:rPr>
          <w:b/>
          <w:iCs/>
          <w:sz w:val="20"/>
        </w:rPr>
        <w:t>ПОДПИСИ СТОРОН</w:t>
      </w:r>
      <w:r w:rsidR="005A0628" w:rsidRPr="00F02071">
        <w:rPr>
          <w:b/>
          <w:iCs/>
          <w:sz w:val="20"/>
        </w:rPr>
        <w:t>:</w:t>
      </w:r>
    </w:p>
    <w:p w:rsidR="00472A8B" w:rsidRPr="00F02071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F02071" w:rsidTr="00695E7F">
        <w:tc>
          <w:tcPr>
            <w:tcW w:w="4926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F02071" w:rsidRDefault="00E37023" w:rsidP="00695E7F">
            <w:pPr>
              <w:ind w:left="1311"/>
              <w:rPr>
                <w:sz w:val="20"/>
                <w:szCs w:val="20"/>
              </w:rPr>
            </w:pPr>
            <w:r w:rsidRPr="00F02071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F02071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>ТГАСУ</w:t>
            </w:r>
          </w:p>
          <w:p w:rsidR="00E37023" w:rsidRPr="00F02071" w:rsidRDefault="00FC1B08" w:rsidP="00695E7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02071" w:rsidRPr="00F02071">
              <w:rPr>
                <w:sz w:val="20"/>
                <w:szCs w:val="20"/>
              </w:rPr>
              <w:t>роректор по учебной работе</w:t>
            </w:r>
          </w:p>
          <w:p w:rsidR="00133578" w:rsidRDefault="00133578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 xml:space="preserve">_________________ / </w:t>
            </w:r>
            <w:r w:rsidR="00F02071">
              <w:rPr>
                <w:sz w:val="20"/>
                <w:szCs w:val="20"/>
              </w:rPr>
              <w:t>Песцов Д.Н.</w:t>
            </w:r>
            <w:r w:rsidRPr="00F02071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F02071" w:rsidRDefault="00983506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F02071" w:rsidTr="00DE3826">
        <w:tc>
          <w:tcPr>
            <w:tcW w:w="4926" w:type="dxa"/>
            <w:shd w:val="clear" w:color="auto" w:fill="auto"/>
          </w:tcPr>
          <w:p w:rsidR="00472A8B" w:rsidRPr="00F02071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F02071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F02071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F02071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F02071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F02071" w:rsidRDefault="00F02071" w:rsidP="005A06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93447" w:rsidRPr="0009245D" w:rsidRDefault="00193447" w:rsidP="00193447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09245D">
        <w:rPr>
          <w:sz w:val="20"/>
          <w:szCs w:val="20"/>
        </w:rPr>
        <w:lastRenderedPageBreak/>
        <w:t>А</w:t>
      </w:r>
      <w:r w:rsidR="00E37023" w:rsidRPr="0009245D">
        <w:rPr>
          <w:sz w:val="20"/>
          <w:szCs w:val="20"/>
        </w:rPr>
        <w:t xml:space="preserve">кт </w:t>
      </w:r>
      <w:r w:rsidRPr="0009245D">
        <w:rPr>
          <w:sz w:val="20"/>
          <w:szCs w:val="20"/>
        </w:rPr>
        <w:t>сдачи-приемки оказанных услуг</w:t>
      </w:r>
      <w:r w:rsidRPr="0009245D">
        <w:rPr>
          <w:sz w:val="20"/>
          <w:szCs w:val="20"/>
        </w:rPr>
        <w:br/>
        <w:t xml:space="preserve">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от </w:t>
      </w:r>
      <w:r w:rsidRPr="0009245D">
        <w:rPr>
          <w:bCs/>
          <w:iCs/>
          <w:sz w:val="20"/>
          <w:szCs w:val="20"/>
          <w:highlight w:val="yellow"/>
        </w:rPr>
        <w:t>«__» _______________ 202</w:t>
      </w:r>
      <w:r w:rsidR="00570545">
        <w:rPr>
          <w:bCs/>
          <w:iCs/>
          <w:sz w:val="20"/>
          <w:szCs w:val="20"/>
          <w:highlight w:val="yellow"/>
        </w:rPr>
        <w:t>6</w:t>
      </w:r>
      <w:r w:rsidRPr="0009245D">
        <w:rPr>
          <w:bCs/>
          <w:iCs/>
          <w:sz w:val="20"/>
          <w:szCs w:val="20"/>
          <w:highlight w:val="yellow"/>
        </w:rPr>
        <w:t> г. № ___</w:t>
      </w:r>
      <w:r w:rsidR="00E37023" w:rsidRPr="0009245D">
        <w:rPr>
          <w:bCs/>
          <w:iCs/>
          <w:sz w:val="20"/>
          <w:szCs w:val="20"/>
          <w:highlight w:val="yellow"/>
        </w:rPr>
        <w:t>___</w:t>
      </w:r>
      <w:r w:rsidRPr="0009245D">
        <w:rPr>
          <w:bCs/>
          <w:iCs/>
          <w:sz w:val="20"/>
          <w:szCs w:val="20"/>
          <w:highlight w:val="yellow"/>
        </w:rPr>
        <w:t>_</w:t>
      </w:r>
    </w:p>
    <w:p w:rsidR="00567EAB" w:rsidRPr="0009245D" w:rsidRDefault="00567EAB" w:rsidP="00567EAB">
      <w:pPr>
        <w:jc w:val="center"/>
        <w:rPr>
          <w:sz w:val="20"/>
          <w:szCs w:val="20"/>
        </w:rPr>
      </w:pPr>
      <w:r w:rsidRPr="0009245D">
        <w:rPr>
          <w:sz w:val="20"/>
          <w:szCs w:val="20"/>
        </w:rPr>
        <w:t xml:space="preserve">ИКЗ: </w:t>
      </w:r>
      <w:r w:rsidR="00570545" w:rsidRPr="00570545">
        <w:rPr>
          <w:sz w:val="20"/>
          <w:szCs w:val="20"/>
        </w:rPr>
        <w:t>26 1 7020000080 701701001 0020 000 0000 244</w:t>
      </w:r>
    </w:p>
    <w:p w:rsidR="00193447" w:rsidRPr="000924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09245D" w:rsidTr="00695E7F">
        <w:trPr>
          <w:trHeight w:val="303"/>
        </w:trPr>
        <w:tc>
          <w:tcPr>
            <w:tcW w:w="4785" w:type="dxa"/>
            <w:hideMark/>
          </w:tcPr>
          <w:p w:rsidR="00193447" w:rsidRPr="000924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0924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09245D" w:rsidRDefault="00193447" w:rsidP="005705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9245D">
              <w:rPr>
                <w:sz w:val="20"/>
                <w:szCs w:val="20"/>
                <w:lang w:eastAsia="en-US"/>
              </w:rPr>
              <w:t xml:space="preserve"> </w:t>
            </w:r>
            <w:r w:rsidRPr="000924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6D1948" w:rsidRPr="000924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70545">
              <w:rPr>
                <w:sz w:val="20"/>
                <w:szCs w:val="20"/>
                <w:highlight w:val="yellow"/>
                <w:lang w:eastAsia="en-US"/>
              </w:rPr>
              <w:t>6</w:t>
            </w:r>
            <w:r w:rsidR="006D1948" w:rsidRPr="0009245D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0924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0924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0924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0924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0924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09245D">
        <w:rPr>
          <w:b/>
          <w:i/>
          <w:sz w:val="20"/>
          <w:szCs w:val="20"/>
        </w:rPr>
        <w:t xml:space="preserve"> </w:t>
      </w:r>
      <w:r w:rsidRPr="0009245D">
        <w:rPr>
          <w:b/>
          <w:sz w:val="20"/>
          <w:szCs w:val="20"/>
        </w:rPr>
        <w:t>(ТГАСУ)</w:t>
      </w:r>
      <w:r w:rsidRPr="0009245D">
        <w:rPr>
          <w:sz w:val="20"/>
          <w:szCs w:val="20"/>
        </w:rPr>
        <w:t xml:space="preserve">, именуемое в дальнейшем «Заказчик», </w:t>
      </w:r>
      <w:r w:rsidRPr="0009245D">
        <w:rPr>
          <w:bCs/>
          <w:sz w:val="20"/>
          <w:szCs w:val="20"/>
        </w:rPr>
        <w:t xml:space="preserve">в </w:t>
      </w:r>
      <w:r w:rsidR="007933BC" w:rsidRPr="0009245D">
        <w:rPr>
          <w:bCs/>
          <w:sz w:val="20"/>
          <w:szCs w:val="20"/>
        </w:rPr>
        <w:t>лице</w:t>
      </w:r>
      <w:r w:rsidR="007933BC" w:rsidRPr="0009245D">
        <w:rPr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проректора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по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учебной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работе</w:t>
      </w:r>
      <w:r w:rsidR="00356766" w:rsidRPr="00685B99">
        <w:rPr>
          <w:spacing w:val="5"/>
          <w:sz w:val="20"/>
          <w:szCs w:val="20"/>
        </w:rPr>
        <w:t xml:space="preserve"> </w:t>
      </w:r>
      <w:proofErr w:type="spellStart"/>
      <w:r w:rsidR="00356766" w:rsidRPr="00685B99">
        <w:rPr>
          <w:spacing w:val="1"/>
          <w:sz w:val="20"/>
          <w:szCs w:val="20"/>
        </w:rPr>
        <w:t>Песцова</w:t>
      </w:r>
      <w:proofErr w:type="spellEnd"/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Дмитрия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Николаевича,</w:t>
      </w:r>
      <w:r w:rsidR="00356766" w:rsidRPr="00685B99">
        <w:rPr>
          <w:spacing w:val="99"/>
          <w:w w:val="99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действующего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на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основании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>
        <w:rPr>
          <w:spacing w:val="3"/>
          <w:sz w:val="20"/>
          <w:szCs w:val="20"/>
        </w:rPr>
        <w:t>д</w:t>
      </w:r>
      <w:r w:rsidR="00356766" w:rsidRPr="00685B99">
        <w:rPr>
          <w:spacing w:val="3"/>
          <w:sz w:val="20"/>
          <w:szCs w:val="20"/>
        </w:rPr>
        <w:t>оверенности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z w:val="20"/>
          <w:szCs w:val="20"/>
        </w:rPr>
        <w:t>№</w:t>
      </w:r>
      <w:r w:rsidR="00356766" w:rsidRPr="00685B99">
        <w:rPr>
          <w:spacing w:val="17"/>
          <w:sz w:val="20"/>
          <w:szCs w:val="20"/>
        </w:rPr>
        <w:t xml:space="preserve"> </w:t>
      </w:r>
      <w:r w:rsidR="00FC1B08" w:rsidRPr="00FC1B08">
        <w:rPr>
          <w:spacing w:val="3"/>
          <w:sz w:val="20"/>
          <w:szCs w:val="20"/>
        </w:rPr>
        <w:t xml:space="preserve">1346-01-5 от 16.06.2026 </w:t>
      </w:r>
      <w:r w:rsidR="00356766" w:rsidRPr="00685B99">
        <w:rPr>
          <w:spacing w:val="2"/>
          <w:sz w:val="20"/>
          <w:szCs w:val="20"/>
        </w:rPr>
        <w:t>г</w:t>
      </w:r>
      <w:r w:rsidR="00356766">
        <w:rPr>
          <w:spacing w:val="2"/>
          <w:sz w:val="20"/>
          <w:szCs w:val="20"/>
        </w:rPr>
        <w:t>.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одной стороны</w:t>
      </w:r>
      <w:r w:rsidR="005A0628" w:rsidRPr="0009245D">
        <w:rPr>
          <w:sz w:val="20"/>
          <w:szCs w:val="20"/>
        </w:rPr>
        <w:t>,</w:t>
      </w:r>
      <w:r w:rsidR="005A0628" w:rsidRPr="0009245D">
        <w:rPr>
          <w:i/>
          <w:sz w:val="20"/>
          <w:szCs w:val="20"/>
        </w:rPr>
        <w:t xml:space="preserve"> </w:t>
      </w:r>
      <w:r w:rsidR="005A0628" w:rsidRPr="0009245D">
        <w:rPr>
          <w:sz w:val="20"/>
          <w:szCs w:val="20"/>
        </w:rPr>
        <w:t xml:space="preserve">и </w:t>
      </w:r>
      <w:r w:rsidR="005A0628" w:rsidRPr="0009245D">
        <w:rPr>
          <w:b/>
          <w:i/>
          <w:sz w:val="20"/>
          <w:szCs w:val="20"/>
          <w:highlight w:val="yellow"/>
        </w:rPr>
        <w:t>__________________________________</w:t>
      </w:r>
      <w:r w:rsidR="00FC1B08">
        <w:rPr>
          <w:b/>
          <w:i/>
          <w:sz w:val="20"/>
          <w:szCs w:val="20"/>
          <w:highlight w:val="yellow"/>
        </w:rPr>
        <w:t>________________________</w:t>
      </w:r>
      <w:r w:rsidR="0026590C" w:rsidRPr="0009245D">
        <w:rPr>
          <w:b/>
          <w:i/>
          <w:sz w:val="20"/>
          <w:szCs w:val="20"/>
          <w:highlight w:val="yellow"/>
        </w:rPr>
        <w:t>_</w:t>
      </w:r>
    </w:p>
    <w:p w:rsidR="005A0628" w:rsidRPr="0009245D" w:rsidRDefault="005A0628" w:rsidP="005A0628">
      <w:pPr>
        <w:ind w:firstLine="709"/>
        <w:jc w:val="center"/>
        <w:rPr>
          <w:sz w:val="20"/>
          <w:szCs w:val="20"/>
        </w:rPr>
      </w:pPr>
      <w:r w:rsidRPr="0009245D">
        <w:rPr>
          <w:i/>
          <w:sz w:val="20"/>
          <w:szCs w:val="20"/>
          <w:highlight w:val="yellow"/>
        </w:rPr>
        <w:t>ФИО</w:t>
      </w:r>
    </w:p>
    <w:p w:rsidR="005A0628" w:rsidRPr="000924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именуемый(-</w:t>
      </w:r>
      <w:proofErr w:type="spellStart"/>
      <w:r w:rsidRPr="0009245D">
        <w:rPr>
          <w:sz w:val="20"/>
          <w:szCs w:val="20"/>
        </w:rPr>
        <w:t>ая</w:t>
      </w:r>
      <w:proofErr w:type="spellEnd"/>
      <w:r w:rsidRPr="0009245D">
        <w:rPr>
          <w:sz w:val="20"/>
          <w:szCs w:val="20"/>
        </w:rPr>
        <w:t>) в дальнейшем «</w:t>
      </w:r>
      <w:r w:rsidR="0076781D" w:rsidRPr="0009245D">
        <w:rPr>
          <w:bCs/>
          <w:sz w:val="20"/>
          <w:szCs w:val="20"/>
        </w:rPr>
        <w:t>Исполнитель</w:t>
      </w:r>
      <w:r w:rsidRPr="0009245D">
        <w:rPr>
          <w:bCs/>
          <w:sz w:val="20"/>
          <w:szCs w:val="20"/>
        </w:rPr>
        <w:t>»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0924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09245D" w:rsidRDefault="0026590C" w:rsidP="006D1948">
      <w:pPr>
        <w:pStyle w:val="Style1"/>
        <w:numPr>
          <w:ilvl w:val="0"/>
          <w:numId w:val="7"/>
        </w:numPr>
        <w:tabs>
          <w:tab w:val="left" w:pos="0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>В соответствии с условиям</w:t>
      </w:r>
      <w:r w:rsidR="0076781D" w:rsidRPr="0009245D">
        <w:rPr>
          <w:rFonts w:ascii="Times New Roman" w:hAnsi="Times New Roman" w:cs="Times New Roman"/>
        </w:rPr>
        <w:t xml:space="preserve">и </w:t>
      </w:r>
      <w:r w:rsidR="006D1948" w:rsidRPr="0009245D">
        <w:rPr>
          <w:rFonts w:ascii="Times New Roman" w:hAnsi="Times New Roman" w:cs="Times New Roman"/>
        </w:rPr>
        <w:t>Контракта</w:t>
      </w:r>
      <w:r w:rsidR="0076781D" w:rsidRPr="0009245D">
        <w:rPr>
          <w:rFonts w:ascii="Times New Roman" w:hAnsi="Times New Roman" w:cs="Times New Roman"/>
        </w:rPr>
        <w:t xml:space="preserve"> за период с </w:t>
      </w:r>
      <w:r w:rsidR="0076781D" w:rsidRPr="000924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09245D">
        <w:rPr>
          <w:rFonts w:ascii="Times New Roman" w:hAnsi="Times New Roman" w:cs="Times New Roman"/>
          <w:highlight w:val="yellow"/>
        </w:rPr>
        <w:t>202</w:t>
      </w:r>
      <w:r w:rsidR="00570545">
        <w:rPr>
          <w:rFonts w:ascii="Times New Roman" w:hAnsi="Times New Roman" w:cs="Times New Roman"/>
          <w:highlight w:val="yellow"/>
        </w:rPr>
        <w:t>6</w:t>
      </w:r>
      <w:r w:rsidR="008C1D4A" w:rsidRPr="0009245D">
        <w:rPr>
          <w:rFonts w:ascii="Times New Roman" w:hAnsi="Times New Roman" w:cs="Times New Roman"/>
          <w:highlight w:val="yellow"/>
        </w:rPr>
        <w:t xml:space="preserve"> </w:t>
      </w:r>
      <w:r w:rsidR="0076781D" w:rsidRPr="0009245D">
        <w:rPr>
          <w:rFonts w:ascii="Times New Roman" w:hAnsi="Times New Roman" w:cs="Times New Roman"/>
          <w:highlight w:val="yellow"/>
        </w:rPr>
        <w:t>г. по «__</w:t>
      </w:r>
      <w:r w:rsidR="00F2254D" w:rsidRPr="0009245D">
        <w:rPr>
          <w:rFonts w:ascii="Times New Roman" w:hAnsi="Times New Roman" w:cs="Times New Roman"/>
          <w:highlight w:val="yellow"/>
        </w:rPr>
        <w:t>_</w:t>
      </w:r>
      <w:r w:rsidRPr="0009245D">
        <w:rPr>
          <w:rFonts w:ascii="Times New Roman" w:hAnsi="Times New Roman" w:cs="Times New Roman"/>
          <w:highlight w:val="yellow"/>
        </w:rPr>
        <w:t>»</w:t>
      </w:r>
      <w:r w:rsidR="0076781D" w:rsidRPr="000924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09245D">
        <w:rPr>
          <w:rFonts w:ascii="Times New Roman" w:hAnsi="Times New Roman" w:cs="Times New Roman"/>
          <w:highlight w:val="yellow"/>
        </w:rPr>
        <w:t>202</w:t>
      </w:r>
      <w:r w:rsidR="00570545">
        <w:rPr>
          <w:rFonts w:ascii="Times New Roman" w:hAnsi="Times New Roman" w:cs="Times New Roman"/>
        </w:rPr>
        <w:t>6</w:t>
      </w:r>
      <w:r w:rsidR="00F2254D" w:rsidRPr="0009245D">
        <w:rPr>
          <w:rFonts w:ascii="Times New Roman" w:hAnsi="Times New Roman" w:cs="Times New Roman"/>
        </w:rPr>
        <w:t xml:space="preserve"> </w:t>
      </w:r>
      <w:r w:rsidR="0076781D" w:rsidRPr="0009245D">
        <w:rPr>
          <w:rFonts w:ascii="Times New Roman" w:hAnsi="Times New Roman" w:cs="Times New Roman"/>
        </w:rPr>
        <w:t>г.</w:t>
      </w:r>
      <w:r w:rsidRPr="000924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09245D">
        <w:rPr>
          <w:rFonts w:ascii="Times New Roman" w:hAnsi="Times New Roman" w:cs="Times New Roman"/>
        </w:rPr>
        <w:t>препод</w:t>
      </w:r>
      <w:r w:rsidR="00EA0037" w:rsidRPr="0009245D">
        <w:rPr>
          <w:rFonts w:ascii="Times New Roman" w:hAnsi="Times New Roman" w:cs="Times New Roman"/>
        </w:rPr>
        <w:t>а</w:t>
      </w:r>
      <w:r w:rsidR="00F0487B" w:rsidRPr="0009245D">
        <w:rPr>
          <w:rFonts w:ascii="Times New Roman" w:hAnsi="Times New Roman" w:cs="Times New Roman"/>
        </w:rPr>
        <w:t>вательские</w:t>
      </w:r>
      <w:r w:rsidRPr="000924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0924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0924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0924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09245D" w:rsidRDefault="00804B7C" w:rsidP="00804B7C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Наименование</w:t>
            </w:r>
            <w:r w:rsidR="0026590C" w:rsidRPr="0009245D">
              <w:rPr>
                <w:rFonts w:ascii="Times New Roman" w:hAnsi="Times New Roman" w:cs="Times New Roman"/>
                <w:b/>
              </w:rPr>
              <w:t xml:space="preserve"> оказ</w:t>
            </w:r>
            <w:r w:rsidR="00707491" w:rsidRPr="0009245D">
              <w:rPr>
                <w:rFonts w:ascii="Times New Roman" w:hAnsi="Times New Roman" w:cs="Times New Roman"/>
                <w:b/>
              </w:rPr>
              <w:t>анных</w:t>
            </w:r>
            <w:r w:rsidR="0026590C" w:rsidRPr="000924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0924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Кол</w:t>
            </w:r>
            <w:r w:rsidR="0076781D" w:rsidRPr="0009245D">
              <w:rPr>
                <w:rFonts w:ascii="Times New Roman" w:hAnsi="Times New Roman" w:cs="Times New Roman"/>
                <w:b/>
              </w:rPr>
              <w:t xml:space="preserve"> - </w:t>
            </w:r>
            <w:r w:rsidRPr="000924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0924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0924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0924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09245D" w:rsidRDefault="00193447" w:rsidP="006D1948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Услуги оказаны в соответствии с условиями </w:t>
      </w:r>
      <w:r w:rsidR="006D1948" w:rsidRPr="0009245D">
        <w:rPr>
          <w:rFonts w:ascii="Times New Roman" w:hAnsi="Times New Roman" w:cs="Times New Roman"/>
        </w:rPr>
        <w:t>Контракта</w:t>
      </w:r>
      <w:r w:rsidRPr="0009245D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</w:t>
      </w:r>
      <w:r w:rsidR="006D1948" w:rsidRPr="0009245D">
        <w:rPr>
          <w:rFonts w:ascii="Times New Roman" w:hAnsi="Times New Roman" w:cs="Times New Roman"/>
        </w:rPr>
        <w:t>Контрактом</w:t>
      </w:r>
      <w:r w:rsidRPr="0009245D">
        <w:rPr>
          <w:rFonts w:ascii="Times New Roman" w:hAnsi="Times New Roman" w:cs="Times New Roman"/>
        </w:rPr>
        <w:t xml:space="preserve"> к их качеству</w:t>
      </w:r>
      <w:r w:rsidR="0026590C" w:rsidRPr="0009245D">
        <w:rPr>
          <w:rFonts w:ascii="Times New Roman" w:hAnsi="Times New Roman" w:cs="Times New Roman"/>
        </w:rPr>
        <w:t>.</w:t>
      </w:r>
    </w:p>
    <w:p w:rsidR="0026590C" w:rsidRPr="0009245D" w:rsidRDefault="00193447" w:rsidP="006D1948">
      <w:pPr>
        <w:pStyle w:val="Style1"/>
        <w:numPr>
          <w:ilvl w:val="0"/>
          <w:numId w:val="7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Стороны взаимных претензий по выполнению условий </w:t>
      </w:r>
      <w:r w:rsidR="006D1948" w:rsidRPr="0009245D">
        <w:rPr>
          <w:rFonts w:ascii="Times New Roman" w:hAnsi="Times New Roman" w:cs="Times New Roman"/>
        </w:rPr>
        <w:t xml:space="preserve">Контракта </w:t>
      </w:r>
      <w:r w:rsidRPr="0009245D">
        <w:rPr>
          <w:rFonts w:ascii="Times New Roman" w:hAnsi="Times New Roman" w:cs="Times New Roman"/>
        </w:rPr>
        <w:t>друг к другу не имеют</w:t>
      </w:r>
      <w:r w:rsidR="0026590C" w:rsidRPr="0009245D">
        <w:rPr>
          <w:rFonts w:ascii="Times New Roman" w:hAnsi="Times New Roman" w:cs="Times New Roman"/>
        </w:rPr>
        <w:t>.</w:t>
      </w:r>
    </w:p>
    <w:p w:rsidR="0026590C" w:rsidRPr="0009245D" w:rsidRDefault="0026590C" w:rsidP="0009245D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Настоящий Акт является основанием для расчетов за оказанные услуги по </w:t>
      </w:r>
      <w:r w:rsidR="005C49D1" w:rsidRPr="0009245D">
        <w:rPr>
          <w:rFonts w:ascii="Times New Roman" w:hAnsi="Times New Roman" w:cs="Times New Roman"/>
        </w:rPr>
        <w:t>Контракт</w:t>
      </w:r>
      <w:r w:rsidRPr="0009245D">
        <w:rPr>
          <w:rFonts w:ascii="Times New Roman" w:hAnsi="Times New Roman" w:cs="Times New Roman"/>
        </w:rPr>
        <w:t>у.</w:t>
      </w:r>
    </w:p>
    <w:p w:rsidR="00804B7C" w:rsidRPr="000924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</w:rPr>
        <w:t>Стоимость услуг, указанных в пункте 1 настоящего Акта, составила</w:t>
      </w:r>
      <w:r w:rsidR="0055215E" w:rsidRPr="0009245D">
        <w:rPr>
          <w:rFonts w:ascii="Times New Roman" w:hAnsi="Times New Roman" w:cs="Times New Roman"/>
        </w:rPr>
        <w:t xml:space="preserve"> </w:t>
      </w:r>
      <w:r w:rsidRPr="0009245D">
        <w:rPr>
          <w:rFonts w:ascii="Times New Roman" w:hAnsi="Times New Roman" w:cs="Times New Roman"/>
          <w:highlight w:val="yellow"/>
        </w:rPr>
        <w:t>____________ (_________________) руб. ___ коп.</w:t>
      </w:r>
    </w:p>
    <w:p w:rsidR="00804B7C" w:rsidRPr="0009245D" w:rsidRDefault="00804B7C" w:rsidP="00804B7C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  <w:highlight w:val="yellow"/>
        </w:rPr>
        <w:t>Размер вознаграждения Исполнителя составил</w:t>
      </w:r>
      <w:r w:rsidR="0026590C" w:rsidRPr="0009245D">
        <w:rPr>
          <w:rFonts w:ascii="Times New Roman" w:hAnsi="Times New Roman" w:cs="Times New Roman"/>
          <w:highlight w:val="yellow"/>
        </w:rPr>
        <w:t xml:space="preserve"> </w:t>
      </w:r>
      <w:r w:rsidRPr="0009245D">
        <w:rPr>
          <w:rFonts w:ascii="Times New Roman" w:hAnsi="Times New Roman" w:cs="Times New Roman"/>
          <w:highlight w:val="yellow"/>
        </w:rPr>
        <w:t>____________ (_________________) руб. ___ коп.</w:t>
      </w:r>
    </w:p>
    <w:p w:rsidR="00804B7C" w:rsidRPr="0009245D" w:rsidRDefault="00804B7C" w:rsidP="00804B7C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  <w:highlight w:val="yellow"/>
        </w:rPr>
        <w:t>Сумма страховых взносов составила ____________ (_________________) руб. ___ коп.</w:t>
      </w:r>
    </w:p>
    <w:p w:rsidR="0026590C" w:rsidRPr="000924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0924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0924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0924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0924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09245D" w:rsidTr="00695E7F">
              <w:tc>
                <w:tcPr>
                  <w:tcW w:w="4926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0924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0924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>ТГАСУ</w:t>
                  </w:r>
                </w:p>
                <w:p w:rsidR="007933BC" w:rsidRPr="00F02071" w:rsidRDefault="00FC1B08" w:rsidP="007933BC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="007933BC" w:rsidRPr="00F02071">
                    <w:rPr>
                      <w:sz w:val="20"/>
                      <w:szCs w:val="20"/>
                    </w:rPr>
                    <w:t>роректор по учебной работе</w:t>
                  </w: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 xml:space="preserve">_________________ / </w:t>
                  </w:r>
                  <w:r w:rsidR="0009245D">
                    <w:rPr>
                      <w:sz w:val="20"/>
                      <w:szCs w:val="20"/>
                    </w:rPr>
                    <w:t>Песцов Д.Н.</w:t>
                  </w:r>
                  <w:r w:rsidRPr="000924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09245D" w:rsidRDefault="0009245D" w:rsidP="009C6AAE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AB3FC8" w:rsidP="00570545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>«__» ______________ 20</w:t>
                  </w:r>
                  <w:r w:rsidR="009C6AAE" w:rsidRPr="0009245D">
                    <w:rPr>
                      <w:sz w:val="20"/>
                      <w:szCs w:val="20"/>
                    </w:rPr>
                    <w:t>2</w:t>
                  </w:r>
                  <w:r w:rsidR="00570545">
                    <w:rPr>
                      <w:sz w:val="20"/>
                      <w:szCs w:val="20"/>
                    </w:rPr>
                    <w:t>6</w:t>
                  </w:r>
                  <w:r w:rsidRPr="0009245D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0924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09245D" w:rsidRDefault="00AB3FC8" w:rsidP="00AB3FC8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09245D" w:rsidRDefault="0076781D" w:rsidP="0076781D">
      <w:pPr>
        <w:ind w:left="142"/>
        <w:rPr>
          <w:sz w:val="20"/>
          <w:szCs w:val="20"/>
        </w:rPr>
      </w:pPr>
    </w:p>
    <w:p w:rsidR="0076781D" w:rsidRPr="008216CF" w:rsidRDefault="0076781D" w:rsidP="0076781D">
      <w:pPr>
        <w:ind w:left="142"/>
        <w:rPr>
          <w:sz w:val="22"/>
          <w:szCs w:val="22"/>
        </w:rPr>
      </w:pPr>
    </w:p>
    <w:p w:rsidR="0076781D" w:rsidRDefault="0076781D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0"/>
          <w:szCs w:val="20"/>
        </w:rPr>
      </w:pPr>
    </w:p>
    <w:p w:rsidR="0009245D" w:rsidRDefault="0009245D" w:rsidP="0076781D">
      <w:pPr>
        <w:ind w:left="142"/>
        <w:rPr>
          <w:sz w:val="20"/>
          <w:szCs w:val="20"/>
        </w:rPr>
      </w:pPr>
    </w:p>
    <w:p w:rsidR="0009245D" w:rsidRPr="0009245D" w:rsidRDefault="0009245D" w:rsidP="0076781D">
      <w:pPr>
        <w:ind w:left="142"/>
        <w:rPr>
          <w:sz w:val="20"/>
          <w:szCs w:val="20"/>
        </w:rPr>
      </w:pPr>
    </w:p>
    <w:p w:rsidR="006E68DE" w:rsidRPr="0009245D" w:rsidRDefault="006E68DE" w:rsidP="0076781D">
      <w:pPr>
        <w:ind w:left="142"/>
        <w:rPr>
          <w:sz w:val="20"/>
          <w:szCs w:val="20"/>
        </w:rPr>
      </w:pPr>
      <w:bookmarkStart w:id="0" w:name="_GoBack"/>
      <w:bookmarkEnd w:id="0"/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09245D" w:rsidTr="00DE3826">
        <w:tc>
          <w:tcPr>
            <w:tcW w:w="4926" w:type="dxa"/>
            <w:shd w:val="clear" w:color="auto" w:fill="auto"/>
          </w:tcPr>
          <w:p w:rsidR="0076781D" w:rsidRPr="0009245D" w:rsidRDefault="0076781D" w:rsidP="0076781D">
            <w:pPr>
              <w:ind w:left="142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_______________/___________/     </w:t>
            </w:r>
          </w:p>
          <w:p w:rsidR="0009245D" w:rsidRDefault="0009245D" w:rsidP="009C6AAE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09245D" w:rsidRDefault="00AB3FC8" w:rsidP="00570545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«__» ______________ 20</w:t>
            </w:r>
            <w:r w:rsidR="009C6AAE" w:rsidRPr="0009245D">
              <w:rPr>
                <w:sz w:val="20"/>
                <w:szCs w:val="20"/>
              </w:rPr>
              <w:t>2</w:t>
            </w:r>
            <w:r w:rsidR="00570545">
              <w:rPr>
                <w:sz w:val="20"/>
                <w:szCs w:val="20"/>
              </w:rPr>
              <w:t>6</w:t>
            </w:r>
            <w:r w:rsidRPr="0009245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92F0B" w:rsidRDefault="00192F0B" w:rsidP="0009245D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192F0B" w:rsidRPr="00192F0B" w:rsidSect="004F4F03">
      <w:headerReference w:type="default" r:id="rId8"/>
      <w:pgSz w:w="11906" w:h="16838"/>
      <w:pgMar w:top="426" w:right="849" w:bottom="709" w:left="709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AC" w:rsidRDefault="009B08AC" w:rsidP="0054180D">
      <w:r>
        <w:separator/>
      </w:r>
    </w:p>
  </w:endnote>
  <w:endnote w:type="continuationSeparator" w:id="0">
    <w:p w:rsidR="009B08AC" w:rsidRDefault="009B08AC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AC" w:rsidRDefault="009B08AC" w:rsidP="0054180D">
      <w:r>
        <w:separator/>
      </w:r>
    </w:p>
  </w:footnote>
  <w:footnote w:type="continuationSeparator" w:id="0">
    <w:p w:rsidR="009B08AC" w:rsidRDefault="009B08AC" w:rsidP="0054180D">
      <w:r>
        <w:continuationSeparator/>
      </w:r>
    </w:p>
  </w:footnote>
  <w:footnote w:id="1">
    <w:p w:rsidR="003943CE" w:rsidRPr="0011735D" w:rsidRDefault="003943CE" w:rsidP="003943CE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7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3943CE" w:rsidRPr="0011735D" w:rsidRDefault="003943CE" w:rsidP="003943C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3943CE" w:rsidRPr="0011735D" w:rsidRDefault="003943CE" w:rsidP="003943CE">
      <w:pPr>
        <w:pStyle w:val="a5"/>
        <w:jc w:val="both"/>
        <w:rPr>
          <w:rFonts w:ascii="Times New Roman" w:hAnsi="Times New Roman" w:cs="Times New Roman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 xml:space="preserve"> Электронн</w:t>
      </w:r>
      <w:r>
        <w:rPr>
          <w:rFonts w:ascii="Times New Roman" w:hAnsi="Times New Roman" w:cs="Times New Roman"/>
          <w:sz w:val="16"/>
          <w:szCs w:val="16"/>
        </w:rPr>
        <w:t>ые</w:t>
      </w:r>
      <w:r w:rsidRPr="0011735D">
        <w:rPr>
          <w:rFonts w:ascii="Times New Roman" w:hAnsi="Times New Roman" w:cs="Times New Roman"/>
          <w:sz w:val="16"/>
          <w:szCs w:val="16"/>
        </w:rPr>
        <w:t xml:space="preserve"> верси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1735D">
        <w:rPr>
          <w:rFonts w:ascii="Times New Roman" w:hAnsi="Times New Roman" w:cs="Times New Roman"/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zakupki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tsuab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);</w:t>
      </w:r>
    </w:p>
  </w:footnote>
  <w:footnote w:id="4">
    <w:p w:rsidR="009B08AC" w:rsidRPr="00790F63" w:rsidRDefault="009B08AC" w:rsidP="001226CF">
      <w:pPr>
        <w:pStyle w:val="a5"/>
        <w:jc w:val="both"/>
        <w:rPr>
          <w:sz w:val="16"/>
          <w:szCs w:val="16"/>
        </w:rPr>
      </w:pPr>
      <w:r w:rsidRPr="00790F63">
        <w:rPr>
          <w:rStyle w:val="a7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rFonts w:ascii="Times New Roman" w:hAnsi="Times New Roman" w:cs="Times New Roman"/>
          <w:sz w:val="16"/>
          <w:szCs w:val="16"/>
        </w:rPr>
        <w:t xml:space="preserve">Обоснование является неотъемлемой частью закупки и хранится Заказчиком не менее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226CF">
        <w:rPr>
          <w:rFonts w:ascii="Times New Roman" w:hAnsi="Times New Roman" w:cs="Times New Roman"/>
          <w:sz w:val="16"/>
          <w:szCs w:val="16"/>
        </w:rPr>
        <w:t xml:space="preserve"> лет со дня заключения </w:t>
      </w:r>
      <w:r w:rsidR="007274E4" w:rsidRPr="007274E4">
        <w:rPr>
          <w:rFonts w:ascii="Times New Roman" w:hAnsi="Times New Roman" w:cs="Times New Roman"/>
          <w:sz w:val="16"/>
          <w:szCs w:val="16"/>
        </w:rPr>
        <w:t>Контракта</w:t>
      </w:r>
      <w:r w:rsidRPr="001226CF">
        <w:rPr>
          <w:rFonts w:ascii="Times New Roman" w:hAnsi="Times New Roman" w:cs="Times New Roman"/>
          <w:sz w:val="16"/>
          <w:szCs w:val="16"/>
        </w:rPr>
        <w:t xml:space="preserve"> с единственным поставщиком (подрядчиком, исполнителем).</w:t>
      </w:r>
    </w:p>
  </w:footnote>
  <w:footnote w:id="5">
    <w:p w:rsidR="00570545" w:rsidRPr="00791228" w:rsidRDefault="00570545" w:rsidP="00570545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6">
    <w:p w:rsidR="00B70923" w:rsidRPr="00FC4FC7" w:rsidRDefault="00B70923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B70923" w:rsidRPr="00FC4FC7" w:rsidRDefault="00B70923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AC" w:rsidRPr="0009245D" w:rsidRDefault="009B08AC" w:rsidP="004F4F03">
    <w:pPr>
      <w:pStyle w:val="af0"/>
      <w:jc w:val="right"/>
      <w:rPr>
        <w:b/>
        <w:sz w:val="20"/>
        <w:szCs w:val="20"/>
      </w:rPr>
    </w:pPr>
    <w:r w:rsidRPr="0009245D">
      <w:rPr>
        <w:b/>
        <w:sz w:val="20"/>
        <w:szCs w:val="20"/>
      </w:rPr>
      <w:t xml:space="preserve">п. </w:t>
    </w:r>
    <w:r w:rsidR="00570545">
      <w:rPr>
        <w:b/>
        <w:sz w:val="20"/>
        <w:szCs w:val="20"/>
      </w:rPr>
      <w:t>4</w:t>
    </w:r>
    <w:r w:rsidRPr="0009245D">
      <w:rPr>
        <w:b/>
        <w:sz w:val="20"/>
        <w:szCs w:val="20"/>
      </w:rPr>
      <w:t xml:space="preserve"> ч. 1 ст. 93 44-ФЗ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31B07770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73EECC78"/>
    <w:lvl w:ilvl="0" w:tplc="B174466E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673C72"/>
    <w:multiLevelType w:val="multilevel"/>
    <w:tmpl w:val="A77A5D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2044"/>
    <w:rsid w:val="000550E8"/>
    <w:rsid w:val="000822BC"/>
    <w:rsid w:val="00084763"/>
    <w:rsid w:val="0009245D"/>
    <w:rsid w:val="000B0B87"/>
    <w:rsid w:val="000B5FB2"/>
    <w:rsid w:val="000C35B4"/>
    <w:rsid w:val="000D2FAA"/>
    <w:rsid w:val="000E615F"/>
    <w:rsid w:val="000F4EEB"/>
    <w:rsid w:val="00104A7A"/>
    <w:rsid w:val="001226CF"/>
    <w:rsid w:val="00133578"/>
    <w:rsid w:val="00133BCE"/>
    <w:rsid w:val="00152898"/>
    <w:rsid w:val="00170794"/>
    <w:rsid w:val="00173016"/>
    <w:rsid w:val="00174AFF"/>
    <w:rsid w:val="00192F0B"/>
    <w:rsid w:val="00193447"/>
    <w:rsid w:val="00196B15"/>
    <w:rsid w:val="001E5A04"/>
    <w:rsid w:val="00205ECF"/>
    <w:rsid w:val="002117C5"/>
    <w:rsid w:val="002265C7"/>
    <w:rsid w:val="00226A5F"/>
    <w:rsid w:val="00240868"/>
    <w:rsid w:val="0026590C"/>
    <w:rsid w:val="0026621A"/>
    <w:rsid w:val="002808DF"/>
    <w:rsid w:val="00281B77"/>
    <w:rsid w:val="002A1EA6"/>
    <w:rsid w:val="002A2498"/>
    <w:rsid w:val="002A4ACD"/>
    <w:rsid w:val="002F0BE1"/>
    <w:rsid w:val="00306E04"/>
    <w:rsid w:val="003316C7"/>
    <w:rsid w:val="003327A7"/>
    <w:rsid w:val="00336EEA"/>
    <w:rsid w:val="00356766"/>
    <w:rsid w:val="0038425A"/>
    <w:rsid w:val="003943CE"/>
    <w:rsid w:val="003E0410"/>
    <w:rsid w:val="003E7B6F"/>
    <w:rsid w:val="003F0EC8"/>
    <w:rsid w:val="004128E4"/>
    <w:rsid w:val="004677BE"/>
    <w:rsid w:val="00472A8B"/>
    <w:rsid w:val="004763A9"/>
    <w:rsid w:val="00480C3A"/>
    <w:rsid w:val="00495F86"/>
    <w:rsid w:val="004B0005"/>
    <w:rsid w:val="004B2A71"/>
    <w:rsid w:val="004D4ACE"/>
    <w:rsid w:val="004F4F03"/>
    <w:rsid w:val="00503251"/>
    <w:rsid w:val="005042AF"/>
    <w:rsid w:val="0051490E"/>
    <w:rsid w:val="00521198"/>
    <w:rsid w:val="0053310D"/>
    <w:rsid w:val="005351C5"/>
    <w:rsid w:val="0054180D"/>
    <w:rsid w:val="00542D10"/>
    <w:rsid w:val="0055215E"/>
    <w:rsid w:val="00567EAB"/>
    <w:rsid w:val="00570545"/>
    <w:rsid w:val="005841DD"/>
    <w:rsid w:val="00595645"/>
    <w:rsid w:val="005A0628"/>
    <w:rsid w:val="005C49D1"/>
    <w:rsid w:val="005E559F"/>
    <w:rsid w:val="00623404"/>
    <w:rsid w:val="00636D19"/>
    <w:rsid w:val="00666377"/>
    <w:rsid w:val="006742DC"/>
    <w:rsid w:val="00677493"/>
    <w:rsid w:val="00695E7F"/>
    <w:rsid w:val="006B05A2"/>
    <w:rsid w:val="006B6D46"/>
    <w:rsid w:val="006D1948"/>
    <w:rsid w:val="006E68DE"/>
    <w:rsid w:val="00701506"/>
    <w:rsid w:val="00707491"/>
    <w:rsid w:val="007274E4"/>
    <w:rsid w:val="00741662"/>
    <w:rsid w:val="0076781D"/>
    <w:rsid w:val="00776D2B"/>
    <w:rsid w:val="007831BE"/>
    <w:rsid w:val="007863CE"/>
    <w:rsid w:val="00787305"/>
    <w:rsid w:val="00790F63"/>
    <w:rsid w:val="007933BC"/>
    <w:rsid w:val="007A791C"/>
    <w:rsid w:val="007B2296"/>
    <w:rsid w:val="007B75C5"/>
    <w:rsid w:val="0080428B"/>
    <w:rsid w:val="00804B7C"/>
    <w:rsid w:val="00837D6F"/>
    <w:rsid w:val="00847563"/>
    <w:rsid w:val="008779AF"/>
    <w:rsid w:val="008B64AB"/>
    <w:rsid w:val="008C1D4A"/>
    <w:rsid w:val="008F201E"/>
    <w:rsid w:val="008F352B"/>
    <w:rsid w:val="00901088"/>
    <w:rsid w:val="00913D62"/>
    <w:rsid w:val="00942DAC"/>
    <w:rsid w:val="0096540E"/>
    <w:rsid w:val="00972DE6"/>
    <w:rsid w:val="00983506"/>
    <w:rsid w:val="00996321"/>
    <w:rsid w:val="009B08AC"/>
    <w:rsid w:val="009C6AAE"/>
    <w:rsid w:val="009D2DCC"/>
    <w:rsid w:val="009D39BC"/>
    <w:rsid w:val="00A13017"/>
    <w:rsid w:val="00A61333"/>
    <w:rsid w:val="00A751EE"/>
    <w:rsid w:val="00A76EB8"/>
    <w:rsid w:val="00AA581B"/>
    <w:rsid w:val="00AB3FC8"/>
    <w:rsid w:val="00AB5219"/>
    <w:rsid w:val="00AD59D4"/>
    <w:rsid w:val="00AE7059"/>
    <w:rsid w:val="00AF0767"/>
    <w:rsid w:val="00B21443"/>
    <w:rsid w:val="00B33828"/>
    <w:rsid w:val="00B41510"/>
    <w:rsid w:val="00B560C9"/>
    <w:rsid w:val="00B6270D"/>
    <w:rsid w:val="00B63B8D"/>
    <w:rsid w:val="00B64245"/>
    <w:rsid w:val="00B70923"/>
    <w:rsid w:val="00B92655"/>
    <w:rsid w:val="00BA3F08"/>
    <w:rsid w:val="00BC3650"/>
    <w:rsid w:val="00BD5C86"/>
    <w:rsid w:val="00BE5F0A"/>
    <w:rsid w:val="00BF4C91"/>
    <w:rsid w:val="00BF507F"/>
    <w:rsid w:val="00C76F60"/>
    <w:rsid w:val="00CF31B8"/>
    <w:rsid w:val="00D32D03"/>
    <w:rsid w:val="00D43B58"/>
    <w:rsid w:val="00DA3946"/>
    <w:rsid w:val="00DB33E1"/>
    <w:rsid w:val="00DD5607"/>
    <w:rsid w:val="00DE3826"/>
    <w:rsid w:val="00DE6DBE"/>
    <w:rsid w:val="00DF1D0A"/>
    <w:rsid w:val="00DF6E2C"/>
    <w:rsid w:val="00E37023"/>
    <w:rsid w:val="00E84445"/>
    <w:rsid w:val="00E84686"/>
    <w:rsid w:val="00E92894"/>
    <w:rsid w:val="00EA0037"/>
    <w:rsid w:val="00EA56A4"/>
    <w:rsid w:val="00EA715F"/>
    <w:rsid w:val="00EF45E4"/>
    <w:rsid w:val="00F02071"/>
    <w:rsid w:val="00F0487B"/>
    <w:rsid w:val="00F13CAC"/>
    <w:rsid w:val="00F156D3"/>
    <w:rsid w:val="00F2254D"/>
    <w:rsid w:val="00F2382E"/>
    <w:rsid w:val="00F52C9F"/>
    <w:rsid w:val="00F571EA"/>
    <w:rsid w:val="00F623F2"/>
    <w:rsid w:val="00F7555E"/>
    <w:rsid w:val="00F76899"/>
    <w:rsid w:val="00F91BCC"/>
    <w:rsid w:val="00F93AA9"/>
    <w:rsid w:val="00F94AFC"/>
    <w:rsid w:val="00FC1B08"/>
    <w:rsid w:val="00FE3330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97CE966"/>
  <w15:docId w15:val="{0C037C02-9D16-4529-8C01-36F4C7ED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unhideWhenUsed/>
    <w:rsid w:val="004F4F03"/>
  </w:style>
  <w:style w:type="paragraph" w:styleId="af5">
    <w:name w:val="Subtitle"/>
    <w:basedOn w:val="a"/>
    <w:link w:val="af6"/>
    <w:qFormat/>
    <w:rsid w:val="003943CE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3943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0670-1DF3-4754-9103-EB56A964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9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80</cp:revision>
  <dcterms:created xsi:type="dcterms:W3CDTF">2019-06-07T03:41:00Z</dcterms:created>
  <dcterms:modified xsi:type="dcterms:W3CDTF">2026-06-18T09:52:00Z</dcterms:modified>
</cp:coreProperties>
</file>